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5A4" w:rsidRPr="00AD05A4" w:rsidRDefault="004E0A45" w:rsidP="00AD05A4">
      <w:pPr>
        <w:spacing w:after="0" w:line="240" w:lineRule="auto"/>
        <w:jc w:val="both"/>
        <w:rPr>
          <w:rFonts w:eastAsia="Calibri" w:cs="Times New Roman"/>
          <w:b/>
          <w:sz w:val="24"/>
        </w:rPr>
      </w:pPr>
      <w:r>
        <w:rPr>
          <w:rFonts w:eastAsia="Calibri" w:cs="Times New Roman"/>
          <w:sz w:val="26"/>
          <w:szCs w:val="26"/>
          <w:bdr w:val="none" w:sz="0" w:space="0" w:color="auto" w:frame="1"/>
          <w:lang w:val="vi-VN"/>
        </w:rPr>
        <w:t xml:space="preserve">         </w:t>
      </w:r>
      <w:r w:rsidR="00AD05A4" w:rsidRPr="007D1CC2">
        <w:rPr>
          <w:rFonts w:eastAsia="Calibri" w:cs="Times New Roman"/>
          <w:sz w:val="26"/>
          <w:szCs w:val="26"/>
          <w:bdr w:val="none" w:sz="0" w:space="0" w:color="auto" w:frame="1"/>
        </w:rPr>
        <w:t xml:space="preserve">UBND </w:t>
      </w:r>
      <w:r>
        <w:rPr>
          <w:rFonts w:eastAsia="Calibri" w:cs="Times New Roman"/>
          <w:sz w:val="26"/>
          <w:szCs w:val="26"/>
          <w:bdr w:val="none" w:sz="0" w:space="0" w:color="auto" w:frame="1"/>
          <w:lang w:val="vi-VN"/>
        </w:rPr>
        <w:t>XÃ TAM HẢI</w:t>
      </w:r>
      <w:r w:rsidR="00AD05A4" w:rsidRPr="007D1CC2">
        <w:rPr>
          <w:rFonts w:eastAsia="Calibri" w:cs="Times New Roman"/>
          <w:sz w:val="26"/>
          <w:szCs w:val="26"/>
          <w:bdr w:val="none" w:sz="0" w:space="0" w:color="auto" w:frame="1"/>
        </w:rPr>
        <w:t xml:space="preserve">    </w:t>
      </w:r>
      <w:r w:rsidR="007D1CC2">
        <w:rPr>
          <w:rFonts w:eastAsia="Calibri" w:cs="Times New Roman"/>
          <w:sz w:val="26"/>
          <w:szCs w:val="26"/>
          <w:bdr w:val="none" w:sz="0" w:space="0" w:color="auto" w:frame="1"/>
          <w:lang w:val="vi-VN"/>
        </w:rPr>
        <w:t xml:space="preserve">    </w:t>
      </w:r>
      <w:r w:rsidR="00AD05A4" w:rsidRPr="007D1CC2">
        <w:rPr>
          <w:rFonts w:eastAsia="Calibri" w:cs="Times New Roman"/>
          <w:b/>
          <w:sz w:val="26"/>
          <w:szCs w:val="26"/>
          <w:bdr w:val="none" w:sz="0" w:space="0" w:color="auto" w:frame="1"/>
        </w:rPr>
        <w:t>CỘNG HOÀ XÃ HỘI CHỦ NGHĨAVIỆT</w:t>
      </w:r>
      <w:r w:rsidR="00AD05A4" w:rsidRPr="00AD05A4">
        <w:rPr>
          <w:rFonts w:eastAsia="Calibri" w:cs="Times New Roman"/>
          <w:b/>
          <w:sz w:val="26"/>
          <w:szCs w:val="28"/>
          <w:bdr w:val="none" w:sz="0" w:space="0" w:color="auto" w:frame="1"/>
        </w:rPr>
        <w:t>  NAM</w:t>
      </w:r>
      <w:r w:rsidR="00AD05A4" w:rsidRPr="00AD05A4">
        <w:rPr>
          <w:rFonts w:eastAsia="Calibri" w:cs="Times New Roman"/>
          <w:b/>
          <w:szCs w:val="28"/>
        </w:rPr>
        <w:br/>
      </w:r>
      <w:r w:rsidR="00AD05A4" w:rsidRPr="00AD05A4">
        <w:rPr>
          <w:rFonts w:eastAsia="Calibri" w:cs="Times New Roman"/>
          <w:b/>
          <w:szCs w:val="28"/>
          <w:bdr w:val="none" w:sz="0" w:space="0" w:color="auto" w:frame="1"/>
        </w:rPr>
        <w:t>TRƯỜNG </w:t>
      </w:r>
      <w:r w:rsidR="00AD05A4" w:rsidRPr="00AD05A4">
        <w:rPr>
          <w:rFonts w:eastAsia="Calibri" w:cs="Times New Roman"/>
          <w:b/>
          <w:szCs w:val="28"/>
          <w:u w:val="single"/>
          <w:bdr w:val="none" w:sz="0" w:space="0" w:color="auto" w:frame="1"/>
        </w:rPr>
        <w:t>MG</w:t>
      </w:r>
      <w:r w:rsidR="00AD05A4" w:rsidRPr="00AD05A4">
        <w:rPr>
          <w:rFonts w:eastAsia="Calibri" w:cs="Times New Roman"/>
          <w:b/>
          <w:szCs w:val="28"/>
          <w:bdr w:val="none" w:sz="0" w:space="0" w:color="auto" w:frame="1"/>
        </w:rPr>
        <w:t xml:space="preserve"> </w:t>
      </w:r>
      <w:bookmarkStart w:id="0" w:name="_GoBack"/>
      <w:bookmarkEnd w:id="0"/>
      <w:r w:rsidR="00AD05A4" w:rsidRPr="00AD05A4">
        <w:rPr>
          <w:rFonts w:eastAsia="Calibri" w:cs="Times New Roman"/>
          <w:b/>
          <w:szCs w:val="28"/>
          <w:bdr w:val="none" w:sz="0" w:space="0" w:color="auto" w:frame="1"/>
        </w:rPr>
        <w:t>SAO BIỂN</w:t>
      </w:r>
      <w:r w:rsidR="007D1CC2">
        <w:rPr>
          <w:rFonts w:eastAsia="Calibri" w:cs="Times New Roman"/>
          <w:b/>
          <w:szCs w:val="28"/>
          <w:bdr w:val="none" w:sz="0" w:space="0" w:color="auto" w:frame="1"/>
        </w:rPr>
        <w:t>             </w:t>
      </w:r>
      <w:r w:rsidR="00AD05A4" w:rsidRPr="00AD05A4">
        <w:rPr>
          <w:rFonts w:eastAsia="Calibri" w:cs="Times New Roman"/>
          <w:b/>
          <w:szCs w:val="28"/>
          <w:u w:val="single"/>
          <w:bdr w:val="none" w:sz="0" w:space="0" w:color="auto" w:frame="1"/>
        </w:rPr>
        <w:t>Độc lập - Tự do - Hạnh phúc</w:t>
      </w:r>
      <w:r w:rsidR="00AD05A4" w:rsidRPr="00AD05A4">
        <w:rPr>
          <w:rFonts w:eastAsia="Calibri" w:cs="Times New Roman"/>
          <w:b/>
          <w:sz w:val="24"/>
        </w:rPr>
        <w:br/>
      </w:r>
    </w:p>
    <w:p w:rsidR="007D1CC2" w:rsidRDefault="007D1CC2" w:rsidP="007D1CC2">
      <w:pPr>
        <w:tabs>
          <w:tab w:val="left" w:pos="993"/>
        </w:tabs>
        <w:spacing w:after="0" w:line="240" w:lineRule="auto"/>
        <w:jc w:val="center"/>
        <w:rPr>
          <w:rFonts w:eastAsia="Calibri" w:cs="Times New Roman"/>
          <w:b/>
          <w:szCs w:val="28"/>
          <w:bdr w:val="none" w:sz="0" w:space="0" w:color="auto" w:frame="1"/>
          <w:lang w:val="vi-VN"/>
        </w:rPr>
      </w:pPr>
      <w:r>
        <w:rPr>
          <w:rFonts w:eastAsia="Calibri" w:cs="Times New Roman"/>
          <w:szCs w:val="28"/>
          <w:lang w:val="vi-VN"/>
        </w:rPr>
        <w:t xml:space="preserve">        </w:t>
      </w:r>
      <w:r w:rsidR="00AD05A4" w:rsidRPr="00AD05A4">
        <w:rPr>
          <w:rFonts w:eastAsia="Calibri" w:cs="Times New Roman"/>
          <w:szCs w:val="28"/>
        </w:rPr>
        <w:t>Số: </w:t>
      </w:r>
      <w:r>
        <w:rPr>
          <w:rFonts w:eastAsia="Calibri" w:cs="Times New Roman"/>
          <w:szCs w:val="28"/>
          <w:lang w:val="vi-VN"/>
        </w:rPr>
        <w:t>48</w:t>
      </w:r>
      <w:r w:rsidR="00AD05A4" w:rsidRPr="00AD05A4">
        <w:rPr>
          <w:rFonts w:eastAsia="Calibri" w:cs="Times New Roman"/>
          <w:szCs w:val="28"/>
        </w:rPr>
        <w:t>/ KH-MGSB </w:t>
      </w:r>
      <w:r>
        <w:rPr>
          <w:rFonts w:eastAsia="Calibri" w:cs="Times New Roman"/>
          <w:szCs w:val="28"/>
        </w:rPr>
        <w:t>                       </w:t>
      </w:r>
      <w:r w:rsidR="00AD05A4" w:rsidRPr="00AD05A4">
        <w:rPr>
          <w:rFonts w:eastAsia="Calibri" w:cs="Times New Roman"/>
          <w:i/>
          <w:iCs/>
          <w:szCs w:val="28"/>
          <w:bdr w:val="none" w:sz="0" w:space="0" w:color="auto" w:frame="1"/>
        </w:rPr>
        <w:t>Tam Hả</w:t>
      </w:r>
      <w:r>
        <w:rPr>
          <w:rFonts w:eastAsia="Calibri" w:cs="Times New Roman"/>
          <w:i/>
          <w:iCs/>
          <w:szCs w:val="28"/>
          <w:bdr w:val="none" w:sz="0" w:space="0" w:color="auto" w:frame="1"/>
        </w:rPr>
        <w:t>i, ngày </w:t>
      </w:r>
      <w:r>
        <w:rPr>
          <w:rFonts w:eastAsia="Calibri" w:cs="Times New Roman"/>
          <w:i/>
          <w:iCs/>
          <w:szCs w:val="28"/>
          <w:bdr w:val="none" w:sz="0" w:space="0" w:color="auto" w:frame="1"/>
          <w:lang w:val="vi-VN"/>
        </w:rPr>
        <w:t>22</w:t>
      </w:r>
      <w:r w:rsidR="00AD05A4" w:rsidRPr="00AD05A4">
        <w:rPr>
          <w:rFonts w:eastAsia="Calibri" w:cs="Times New Roman"/>
          <w:i/>
          <w:iCs/>
          <w:szCs w:val="28"/>
          <w:bdr w:val="none" w:sz="0" w:space="0" w:color="auto" w:frame="1"/>
        </w:rPr>
        <w:t xml:space="preserve">  tháng 11 năm 202</w:t>
      </w:r>
      <w:r>
        <w:rPr>
          <w:rFonts w:eastAsia="Calibri" w:cs="Times New Roman"/>
          <w:i/>
          <w:iCs/>
          <w:szCs w:val="28"/>
          <w:bdr w:val="none" w:sz="0" w:space="0" w:color="auto" w:frame="1"/>
          <w:lang w:val="vi-VN"/>
        </w:rPr>
        <w:t>5</w:t>
      </w:r>
      <w:r w:rsidR="00AD05A4" w:rsidRPr="00AD05A4">
        <w:rPr>
          <w:rFonts w:eastAsia="Calibri" w:cs="Times New Roman"/>
          <w:sz w:val="24"/>
        </w:rPr>
        <w:br/>
        <w:t> </w:t>
      </w:r>
      <w:r w:rsidR="00AD05A4" w:rsidRPr="00AD05A4">
        <w:rPr>
          <w:rFonts w:eastAsia="Calibri" w:cs="Times New Roman"/>
          <w:sz w:val="24"/>
        </w:rPr>
        <w:br/>
      </w:r>
      <w:r w:rsidR="00AD05A4" w:rsidRPr="00AD05A4">
        <w:rPr>
          <w:rFonts w:eastAsia="Calibri" w:cs="Times New Roman"/>
          <w:b/>
          <w:szCs w:val="28"/>
          <w:bdr w:val="none" w:sz="0" w:space="0" w:color="auto" w:frame="1"/>
        </w:rPr>
        <w:t>KẾ HOẠCH</w:t>
      </w:r>
      <w:r w:rsidR="00AD05A4" w:rsidRPr="00AD05A4">
        <w:rPr>
          <w:rFonts w:eastAsia="Calibri" w:cs="Times New Roman"/>
          <w:b/>
          <w:szCs w:val="28"/>
        </w:rPr>
        <w:br/>
      </w:r>
      <w:r w:rsidR="00AD05A4" w:rsidRPr="00AD05A4">
        <w:rPr>
          <w:rFonts w:eastAsia="Calibri" w:cs="Times New Roman"/>
          <w:b/>
          <w:szCs w:val="28"/>
          <w:bdr w:val="none" w:sz="0" w:space="0" w:color="auto" w:frame="1"/>
        </w:rPr>
        <w:t>      Tổ chức thực hiện CĐ “</w:t>
      </w:r>
      <w:r w:rsidRPr="007D1CC2">
        <w:rPr>
          <w:rFonts w:eastAsia="Calibri" w:cs="Times New Roman"/>
          <w:b/>
          <w:szCs w:val="28"/>
        </w:rPr>
        <w:t>Tổ chức các hoạt động giáo dục phát triển nghệ thuật sáng tạo cho trẻ em trong cơ sở giáo dục mầm non</w:t>
      </w:r>
      <w:r w:rsidR="00AD05A4" w:rsidRPr="00AD05A4">
        <w:rPr>
          <w:rFonts w:eastAsia="Calibri" w:cs="Times New Roman"/>
          <w:b/>
          <w:szCs w:val="28"/>
          <w:bdr w:val="none" w:sz="0" w:space="0" w:color="auto" w:frame="1"/>
        </w:rPr>
        <w:t>”</w:t>
      </w:r>
      <w:r>
        <w:rPr>
          <w:rFonts w:eastAsia="Calibri" w:cs="Times New Roman"/>
          <w:b/>
          <w:szCs w:val="28"/>
          <w:bdr w:val="none" w:sz="0" w:space="0" w:color="auto" w:frame="1"/>
          <w:lang w:val="vi-VN"/>
        </w:rPr>
        <w:t xml:space="preserve"> </w:t>
      </w:r>
    </w:p>
    <w:p w:rsidR="00AD05A4" w:rsidRDefault="00AD05A4" w:rsidP="007D1CC2">
      <w:pPr>
        <w:tabs>
          <w:tab w:val="left" w:pos="993"/>
        </w:tabs>
        <w:spacing w:after="0" w:line="240" w:lineRule="auto"/>
        <w:jc w:val="center"/>
        <w:rPr>
          <w:rFonts w:eastAsia="Calibri" w:cs="Times New Roman"/>
          <w:b/>
          <w:szCs w:val="28"/>
          <w:bdr w:val="none" w:sz="0" w:space="0" w:color="auto" w:frame="1"/>
          <w:lang w:val="vi-VN"/>
        </w:rPr>
      </w:pPr>
      <w:r w:rsidRPr="00AD05A4">
        <w:rPr>
          <w:rFonts w:eastAsia="Calibri" w:cs="Times New Roman"/>
          <w:b/>
          <w:szCs w:val="28"/>
          <w:bdr w:val="none" w:sz="0" w:space="0" w:color="auto" w:frame="1"/>
        </w:rPr>
        <w:t>Năm học 202</w:t>
      </w:r>
      <w:r w:rsidR="007D1CC2">
        <w:rPr>
          <w:rFonts w:eastAsia="Calibri" w:cs="Times New Roman"/>
          <w:b/>
          <w:szCs w:val="28"/>
          <w:bdr w:val="none" w:sz="0" w:space="0" w:color="auto" w:frame="1"/>
          <w:lang w:val="vi-VN"/>
        </w:rPr>
        <w:t>5</w:t>
      </w:r>
      <w:r w:rsidRPr="00AD05A4">
        <w:rPr>
          <w:rFonts w:eastAsia="Calibri" w:cs="Times New Roman"/>
          <w:b/>
          <w:szCs w:val="28"/>
          <w:bdr w:val="none" w:sz="0" w:space="0" w:color="auto" w:frame="1"/>
        </w:rPr>
        <w:t xml:space="preserve"> -202</w:t>
      </w:r>
      <w:r w:rsidR="007D1CC2">
        <w:rPr>
          <w:rFonts w:eastAsia="Calibri" w:cs="Times New Roman"/>
          <w:b/>
          <w:szCs w:val="28"/>
          <w:bdr w:val="none" w:sz="0" w:space="0" w:color="auto" w:frame="1"/>
          <w:lang w:val="vi-VN"/>
        </w:rPr>
        <w:t>6</w:t>
      </w:r>
    </w:p>
    <w:p w:rsidR="007D1CC2" w:rsidRPr="007D1CC2" w:rsidRDefault="007D1CC2" w:rsidP="007D1CC2">
      <w:pPr>
        <w:tabs>
          <w:tab w:val="left" w:pos="993"/>
        </w:tabs>
        <w:spacing w:after="0" w:line="240" w:lineRule="auto"/>
        <w:jc w:val="center"/>
        <w:rPr>
          <w:rFonts w:eastAsia="Calibri" w:cs="Times New Roman"/>
          <w:b/>
          <w:szCs w:val="28"/>
          <w:bdr w:val="none" w:sz="0" w:space="0" w:color="auto" w:frame="1"/>
          <w:lang w:val="vi-VN"/>
        </w:rPr>
      </w:pPr>
    </w:p>
    <w:p w:rsidR="00AD05A4" w:rsidRPr="007D1CC2" w:rsidRDefault="00AD05A4" w:rsidP="00AD05A4">
      <w:pPr>
        <w:spacing w:before="8" w:after="12" w:line="256" w:lineRule="auto"/>
        <w:ind w:firstLine="720"/>
        <w:jc w:val="both"/>
        <w:rPr>
          <w:rFonts w:eastAsia="Calibri" w:cs="Times New Roman"/>
          <w:szCs w:val="28"/>
          <w:lang w:val="vi-VN"/>
        </w:rPr>
      </w:pPr>
      <w:r w:rsidRPr="00AD05A4">
        <w:rPr>
          <w:rFonts w:eastAsia="Calibri" w:cs="Times New Roman"/>
          <w:szCs w:val="28"/>
        </w:rPr>
        <w:t xml:space="preserve">Thực hiện theo kế hoạch số 37/KH-MGSB ngày </w:t>
      </w:r>
      <w:r w:rsidR="007D1CC2">
        <w:rPr>
          <w:rFonts w:eastAsia="Calibri" w:cs="Times New Roman"/>
          <w:szCs w:val="28"/>
          <w:lang w:val="vi-VN"/>
        </w:rPr>
        <w:t>02</w:t>
      </w:r>
      <w:r w:rsidRPr="00AD05A4">
        <w:rPr>
          <w:rFonts w:eastAsia="Calibri" w:cs="Times New Roman"/>
          <w:szCs w:val="28"/>
        </w:rPr>
        <w:t xml:space="preserve"> tháng </w:t>
      </w:r>
      <w:r w:rsidR="007D1CC2">
        <w:rPr>
          <w:rFonts w:eastAsia="Calibri" w:cs="Times New Roman"/>
          <w:szCs w:val="28"/>
          <w:lang w:val="vi-VN"/>
        </w:rPr>
        <w:t>10</w:t>
      </w:r>
      <w:r w:rsidRPr="00AD05A4">
        <w:rPr>
          <w:rFonts w:eastAsia="Calibri" w:cs="Times New Roman"/>
          <w:szCs w:val="28"/>
        </w:rPr>
        <w:t xml:space="preserve"> năm 202</w:t>
      </w:r>
      <w:r w:rsidR="007D1CC2">
        <w:rPr>
          <w:rFonts w:eastAsia="Calibri" w:cs="Times New Roman"/>
          <w:szCs w:val="28"/>
          <w:lang w:val="vi-VN"/>
        </w:rPr>
        <w:t>5</w:t>
      </w:r>
      <w:r w:rsidRPr="00AD05A4">
        <w:rPr>
          <w:rFonts w:eastAsia="Calibri" w:cs="Times New Roman"/>
          <w:szCs w:val="28"/>
        </w:rPr>
        <w:t xml:space="preserve"> của trường MG Sao Biển về kế hoạch </w:t>
      </w:r>
      <w:r w:rsidR="007D1CC2">
        <w:rPr>
          <w:rFonts w:eastAsia="Calibri" w:cs="Times New Roman"/>
          <w:szCs w:val="28"/>
          <w:lang w:val="vi-VN"/>
        </w:rPr>
        <w:t xml:space="preserve">tập huấn và ứng dụng </w:t>
      </w:r>
      <w:r w:rsidRPr="00AD05A4">
        <w:rPr>
          <w:rFonts w:eastAsia="Calibri" w:cs="Times New Roman"/>
          <w:szCs w:val="28"/>
        </w:rPr>
        <w:t>chuyên đề “</w:t>
      </w:r>
      <w:r w:rsidR="007D1CC2" w:rsidRPr="007D1CC2">
        <w:rPr>
          <w:rFonts w:eastAsia="Calibri" w:cs="Times New Roman"/>
          <w:szCs w:val="28"/>
        </w:rPr>
        <w:t>Tổ chức các hoạt động giáo dục phát triển nghệ thuật sáng tạo cho trẻ em trong cơ sở giáo dục mầm non</w:t>
      </w:r>
      <w:r w:rsidRPr="00AD05A4">
        <w:rPr>
          <w:rFonts w:eastAsia="Calibri" w:cs="Times New Roman"/>
          <w:szCs w:val="28"/>
        </w:rPr>
        <w:t>” năm học 202</w:t>
      </w:r>
      <w:r w:rsidR="007D1CC2">
        <w:rPr>
          <w:rFonts w:eastAsia="Calibri" w:cs="Times New Roman"/>
          <w:szCs w:val="28"/>
          <w:lang w:val="vi-VN"/>
        </w:rPr>
        <w:t>5</w:t>
      </w:r>
      <w:r w:rsidRPr="00AD05A4">
        <w:rPr>
          <w:rFonts w:eastAsia="Calibri" w:cs="Times New Roman"/>
          <w:szCs w:val="28"/>
        </w:rPr>
        <w:t>-202</w:t>
      </w:r>
      <w:r w:rsidR="007D1CC2">
        <w:rPr>
          <w:rFonts w:eastAsia="Calibri" w:cs="Times New Roman"/>
          <w:szCs w:val="28"/>
          <w:lang w:val="vi-VN"/>
        </w:rPr>
        <w:t>6</w:t>
      </w:r>
      <w:r w:rsidRPr="00AD05A4">
        <w:rPr>
          <w:rFonts w:eastAsia="Calibri" w:cs="Times New Roman"/>
          <w:szCs w:val="28"/>
        </w:rPr>
        <w:t xml:space="preserve"> của trường MG Sao Biển</w:t>
      </w:r>
      <w:r w:rsidR="007D1CC2">
        <w:rPr>
          <w:rFonts w:eastAsia="Calibri" w:cs="Times New Roman"/>
          <w:szCs w:val="28"/>
          <w:lang w:val="vi-VN"/>
        </w:rPr>
        <w:t>.</w:t>
      </w:r>
    </w:p>
    <w:p w:rsidR="00AD05A4" w:rsidRPr="00AD05A4" w:rsidRDefault="00AD05A4" w:rsidP="00AD05A4">
      <w:pPr>
        <w:spacing w:before="8" w:after="12"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Căn cứ tình hình thực tế của nhà trường. Trường Mẫu giáo Sao Biển xây dựng Kế hoạch thực hiện chuyên đề “</w:t>
      </w:r>
      <w:r w:rsidR="007D1CC2" w:rsidRPr="007D1CC2">
        <w:rPr>
          <w:rFonts w:eastAsia="Calibri" w:cs="Times New Roman"/>
          <w:szCs w:val="28"/>
        </w:rPr>
        <w:t>Tổ chức các hoạt động giáo dục phát triển nghệ thuật sáng tạo cho trẻ em trong cơ sở giáo dục mầm non</w:t>
      </w:r>
      <w:r w:rsidRPr="00AD05A4">
        <w:rPr>
          <w:rFonts w:eastAsia="Calibri" w:cs="Times New Roman"/>
          <w:szCs w:val="28"/>
        </w:rPr>
        <w:t>” tại lớp điểm năm học 202</w:t>
      </w:r>
      <w:r w:rsidR="007D1CC2">
        <w:rPr>
          <w:rFonts w:eastAsia="Calibri" w:cs="Times New Roman"/>
          <w:szCs w:val="28"/>
          <w:lang w:val="vi-VN"/>
        </w:rPr>
        <w:t>5</w:t>
      </w:r>
      <w:r w:rsidRPr="00AD05A4">
        <w:rPr>
          <w:rFonts w:eastAsia="Calibri" w:cs="Times New Roman"/>
          <w:szCs w:val="28"/>
        </w:rPr>
        <w:t>-202</w:t>
      </w:r>
      <w:r w:rsidR="007D1CC2">
        <w:rPr>
          <w:rFonts w:eastAsia="Calibri" w:cs="Times New Roman"/>
          <w:szCs w:val="28"/>
          <w:lang w:val="vi-VN"/>
        </w:rPr>
        <w:t>6</w:t>
      </w:r>
      <w:r w:rsidRPr="00AD05A4">
        <w:rPr>
          <w:rFonts w:eastAsia="Calibri" w:cs="Times New Roman"/>
          <w:szCs w:val="28"/>
        </w:rPr>
        <w:t xml:space="preserve"> như sau.</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 I. MỤC ĐÍCH, YÊU CẦU:</w:t>
      </w:r>
    </w:p>
    <w:p w:rsidR="00AD05A4" w:rsidRPr="00AD05A4" w:rsidRDefault="00AD05A4" w:rsidP="00AD05A4">
      <w:pPr>
        <w:spacing w:after="0" w:line="240" w:lineRule="auto"/>
        <w:jc w:val="both"/>
        <w:rPr>
          <w:rFonts w:eastAsia="Calibri" w:cs="Times New Roman"/>
          <w:b/>
          <w:i/>
          <w:szCs w:val="28"/>
          <w:bdr w:val="none" w:sz="0" w:space="0" w:color="auto" w:frame="1"/>
        </w:rPr>
      </w:pPr>
      <w:r w:rsidRPr="00AD05A4">
        <w:rPr>
          <w:rFonts w:eastAsia="Calibri" w:cs="Times New Roman"/>
          <w:b/>
          <w:i/>
          <w:szCs w:val="28"/>
          <w:bdr w:val="none" w:sz="0" w:space="0" w:color="auto" w:frame="1"/>
        </w:rPr>
        <w:t xml:space="preserve">        </w:t>
      </w:r>
      <w:r w:rsidRPr="00AD05A4">
        <w:rPr>
          <w:rFonts w:eastAsia="Calibri" w:cs="Times New Roman"/>
          <w:b/>
          <w:i/>
          <w:szCs w:val="28"/>
          <w:bdr w:val="none" w:sz="0" w:space="0" w:color="auto" w:frame="1"/>
        </w:rPr>
        <w:tab/>
        <w:t>1.Mục tiêu chung:</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 xml:space="preserve">Xây dựng chuyên đề </w:t>
      </w:r>
      <w:r w:rsidR="007D1CC2" w:rsidRPr="007D1CC2">
        <w:rPr>
          <w:rFonts w:eastAsia="Calibri" w:cs="Times New Roman"/>
          <w:szCs w:val="28"/>
        </w:rPr>
        <w:t>Tổ chức các hoạt động giáo dục phát triển nghệ thuật sáng tạo cho trẻ em trong cơ sở giáo dục mầm non</w:t>
      </w:r>
      <w:r w:rsidRPr="00AD05A4">
        <w:rPr>
          <w:rFonts w:eastAsia="Calibri" w:cs="Times New Roman"/>
          <w:szCs w:val="28"/>
        </w:rPr>
        <w:t> nhằm đảm bảo các yêu cầu về môi trường giáo dục, công tác tổ chức hoạt động của giáo viên và các hoạt động chăm sóc giáo dục trẻ theo quan điểm giáo dục lấy trẻ làm trung tâm</w:t>
      </w:r>
      <w:r w:rsidR="007D1CC2">
        <w:rPr>
          <w:rFonts w:eastAsia="Calibri" w:cs="Times New Roman"/>
          <w:szCs w:val="28"/>
          <w:lang w:val="vi-VN"/>
        </w:rPr>
        <w:t xml:space="preserve"> và phát triển nghệ thuật sáng tạo cho trẻ trong cơ sở giáo dục mầm non</w:t>
      </w:r>
      <w:r w:rsidRPr="00AD05A4">
        <w:rPr>
          <w:rFonts w:eastAsia="Calibri" w:cs="Times New Roman"/>
          <w:szCs w:val="28"/>
        </w:rPr>
        <w:t>.</w:t>
      </w:r>
    </w:p>
    <w:p w:rsidR="00AD05A4" w:rsidRPr="00AD05A4" w:rsidRDefault="00AD05A4" w:rsidP="00AD05A4">
      <w:pPr>
        <w:spacing w:after="0" w:line="240" w:lineRule="auto"/>
        <w:jc w:val="both"/>
        <w:rPr>
          <w:rFonts w:eastAsia="Calibri" w:cs="Times New Roman"/>
          <w:b/>
          <w:i/>
          <w:szCs w:val="28"/>
          <w:bdr w:val="none" w:sz="0" w:space="0" w:color="auto" w:frame="1"/>
        </w:rPr>
      </w:pPr>
      <w:r w:rsidRPr="00AD05A4">
        <w:rPr>
          <w:rFonts w:eastAsia="Calibri" w:cs="Times New Roman"/>
          <w:b/>
          <w:i/>
          <w:szCs w:val="28"/>
          <w:bdr w:val="none" w:sz="0" w:space="0" w:color="auto" w:frame="1"/>
        </w:rPr>
        <w:t xml:space="preserve">        </w:t>
      </w:r>
      <w:r w:rsidRPr="00AD05A4">
        <w:rPr>
          <w:rFonts w:eastAsia="Calibri" w:cs="Times New Roman"/>
          <w:b/>
          <w:i/>
          <w:szCs w:val="28"/>
          <w:bdr w:val="none" w:sz="0" w:space="0" w:color="auto" w:frame="1"/>
        </w:rPr>
        <w:tab/>
        <w:t>2.</w:t>
      </w:r>
      <w:r w:rsidR="007D1CC2">
        <w:rPr>
          <w:rFonts w:eastAsia="Calibri" w:cs="Times New Roman"/>
          <w:b/>
          <w:i/>
          <w:szCs w:val="28"/>
          <w:bdr w:val="none" w:sz="0" w:space="0" w:color="auto" w:frame="1"/>
          <w:lang w:val="vi-VN"/>
        </w:rPr>
        <w:t xml:space="preserve"> </w:t>
      </w:r>
      <w:r w:rsidRPr="00AD05A4">
        <w:rPr>
          <w:rFonts w:eastAsia="Calibri" w:cs="Times New Roman"/>
          <w:b/>
          <w:i/>
          <w:szCs w:val="28"/>
          <w:bdr w:val="none" w:sz="0" w:space="0" w:color="auto" w:frame="1"/>
        </w:rPr>
        <w:t>Mục tiêu cụ thể:</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Bảo đảm tất cả mọi trẻ trong lớp được tạo cơ hội học tập qua vui chơi bằng nhiều cách khác nhau, phù hợp với nhu cầu, tình hình lớp và hứng thú của trẻ.</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Cán bộ quản lý và các đồng chí giáo viên trong nhà trường được nâng cao nhận thức và năng lực về quản lý, tổ chức chăm sóc giáo dục trẻ. Thực hiện chương trình chăm sóc giáo dục mầm non</w:t>
      </w:r>
      <w:r w:rsidR="007D1CC2">
        <w:rPr>
          <w:rFonts w:eastAsia="Calibri" w:cs="Times New Roman"/>
          <w:szCs w:val="28"/>
          <w:lang w:val="vi-VN"/>
        </w:rPr>
        <w:t>.</w:t>
      </w:r>
      <w:r w:rsidRPr="00AD05A4">
        <w:rPr>
          <w:rFonts w:eastAsia="Calibri" w:cs="Times New Roman"/>
          <w:szCs w:val="28"/>
        </w:rPr>
        <w:t xml:space="preserve"> </w:t>
      </w:r>
      <w:r w:rsidR="007D1CC2" w:rsidRPr="007D1CC2">
        <w:rPr>
          <w:rFonts w:eastAsia="Calibri" w:cs="Times New Roman"/>
          <w:szCs w:val="28"/>
        </w:rPr>
        <w:t>Tổ chức các hoạt động giáo dục phát triển nghệ thuật sáng tạo cho trẻ em trong cơ sở giáo dục mầm non</w:t>
      </w:r>
      <w:r w:rsidR="007D1CC2" w:rsidRPr="00AD05A4">
        <w:rPr>
          <w:rFonts w:eastAsia="Calibri" w:cs="Times New Roman"/>
          <w:szCs w:val="28"/>
        </w:rPr>
        <w:t xml:space="preserve"> </w:t>
      </w:r>
      <w:r w:rsidRPr="00AD05A4">
        <w:rPr>
          <w:rFonts w:eastAsia="Calibri" w:cs="Times New Roman"/>
          <w:szCs w:val="28"/>
        </w:rPr>
        <w:t>phù hợp với điều kiện thực tế của trường, lớp, địa phương xã.</w:t>
      </w:r>
    </w:p>
    <w:p w:rsidR="00AD05A4" w:rsidRPr="00AD05A4" w:rsidRDefault="00AD05A4" w:rsidP="00AD05A4">
      <w:pPr>
        <w:spacing w:after="0" w:line="240" w:lineRule="auto"/>
        <w:jc w:val="both"/>
        <w:rPr>
          <w:rFonts w:eastAsia="Times New Roman" w:cs="Times New Roman"/>
          <w:szCs w:val="28"/>
        </w:rPr>
      </w:pPr>
      <w:r w:rsidRPr="00AD05A4">
        <w:rPr>
          <w:rFonts w:eastAsia="Calibri" w:cs="Times New Roman"/>
          <w:szCs w:val="28"/>
        </w:rPr>
        <w:t xml:space="preserve">       </w:t>
      </w:r>
      <w:r w:rsidRPr="00AD05A4">
        <w:rPr>
          <w:rFonts w:eastAsia="Times New Roman" w:cs="Times New Roman"/>
          <w:szCs w:val="28"/>
        </w:rPr>
        <w:t xml:space="preserve"> </w:t>
      </w:r>
      <w:r w:rsidRPr="00AD05A4">
        <w:rPr>
          <w:rFonts w:eastAsia="Times New Roman" w:cs="Times New Roman"/>
          <w:szCs w:val="28"/>
        </w:rPr>
        <w:tab/>
        <w:t xml:space="preserve">Thông qua đợt sinh hoạt chuyên đề này, giúp giáo viên biết cách tổ chức các hoạt động chăm sóc, giáo dục trẻ theo </w:t>
      </w:r>
      <w:r w:rsidR="007D1CC2">
        <w:rPr>
          <w:rFonts w:eastAsia="Times New Roman" w:cs="Times New Roman"/>
          <w:szCs w:val="28"/>
          <w:lang w:val="vi-VN"/>
        </w:rPr>
        <w:t>chuyên đề</w:t>
      </w:r>
      <w:r w:rsidRPr="00AD05A4">
        <w:rPr>
          <w:rFonts w:eastAsia="Times New Roman" w:cs="Times New Roman"/>
          <w:szCs w:val="28"/>
        </w:rPr>
        <w:t xml:space="preserve"> “</w:t>
      </w:r>
      <w:r w:rsidR="007D1CC2">
        <w:rPr>
          <w:rFonts w:eastAsia="Times New Roman" w:cs="Times New Roman"/>
          <w:szCs w:val="28"/>
          <w:lang w:val="vi-VN"/>
        </w:rPr>
        <w:t>Nghệ thuật sáng tạo</w:t>
      </w:r>
      <w:r w:rsidRPr="00AD05A4">
        <w:rPr>
          <w:rFonts w:eastAsia="Times New Roman" w:cs="Times New Roman"/>
          <w:szCs w:val="28"/>
        </w:rPr>
        <w:t>” các nội dung giáo dục phù hợp với điều kiện thực tiễn tại địa phương và đối tượng trẻ.</w:t>
      </w:r>
    </w:p>
    <w:p w:rsidR="00AD05A4" w:rsidRPr="00AD05A4" w:rsidRDefault="00AD05A4" w:rsidP="00AD05A4">
      <w:pPr>
        <w:spacing w:before="80" w:after="80" w:line="240"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Nội dung sinh hoạt chuyên đề nằm trong Chương trình giáo dục mầm non theo Thông tư 51/2020/TT-BGDĐT. Qua đợt sinh hoạt này nhằm nâng cao năng lực chuyên môn, nghiệp vụ cho đội ngũ cán bộ quản lý, giáo viên, tạo điều kiện cho giáo viên trẻ được giao lưu, trao đổi chuyên môn, học hỏi kinh nghiệm lẫn nhau trong công tác tổ chức các hoạt động chăm sóc, giáo dục trẻ tại lớp ghép.</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lastRenderedPageBreak/>
        <w:t xml:space="preserve">       </w:t>
      </w:r>
      <w:r w:rsidRPr="00AD05A4">
        <w:rPr>
          <w:rFonts w:eastAsia="Times New Roman" w:cs="Times New Roman"/>
          <w:b/>
          <w:szCs w:val="28"/>
        </w:rPr>
        <w:tab/>
        <w:t xml:space="preserve">II. NỘI DUNG SINH HOẠT: </w:t>
      </w:r>
    </w:p>
    <w:p w:rsidR="00AD05A4" w:rsidRPr="00AD05A4" w:rsidRDefault="00AD05A4" w:rsidP="00AD05A4">
      <w:pPr>
        <w:spacing w:after="0" w:line="288" w:lineRule="auto"/>
        <w:ind w:firstLine="720"/>
        <w:jc w:val="both"/>
        <w:rPr>
          <w:rFonts w:eastAsia="Calibri" w:cs="Times New Roman"/>
          <w:b/>
          <w:szCs w:val="28"/>
          <w:bdr w:val="none" w:sz="0" w:space="0" w:color="auto" w:frame="1"/>
        </w:rPr>
      </w:pPr>
      <w:r w:rsidRPr="00AD05A4">
        <w:rPr>
          <w:rFonts w:eastAsia="Times New Roman" w:cs="Times New Roman"/>
          <w:b/>
          <w:i/>
          <w:szCs w:val="28"/>
        </w:rPr>
        <w:t xml:space="preserve">Sinh hoạt chuyên </w:t>
      </w:r>
      <w:r w:rsidRPr="00AD05A4">
        <w:rPr>
          <w:rFonts w:eastAsia="Calibri" w:cs="Times New Roman"/>
          <w:b/>
          <w:i/>
          <w:szCs w:val="28"/>
          <w:bdr w:val="none" w:sz="0" w:space="0" w:color="auto" w:frame="1"/>
        </w:rPr>
        <w:t>đề “</w:t>
      </w:r>
      <w:r w:rsidR="007D1CC2" w:rsidRPr="007D1CC2">
        <w:rPr>
          <w:rFonts w:eastAsia="Calibri" w:cs="Times New Roman"/>
          <w:b/>
          <w:i/>
          <w:szCs w:val="28"/>
        </w:rPr>
        <w:t>Tổ chức các hoạt động giáo dục phát triển nghệ thuật sáng tạo cho trẻ em trong cơ sở giáo dục mầm non</w:t>
      </w:r>
      <w:r w:rsidRPr="00AD05A4">
        <w:rPr>
          <w:rFonts w:eastAsia="Calibri" w:cs="Times New Roman"/>
          <w:b/>
          <w:i/>
          <w:szCs w:val="28"/>
          <w:bdr w:val="none" w:sz="0" w:space="0" w:color="auto" w:frame="1"/>
        </w:rPr>
        <w:t>” qua  hoạt động “</w:t>
      </w:r>
      <w:r w:rsidR="007D1CC2">
        <w:rPr>
          <w:rFonts w:eastAsia="Calibri" w:cs="Times New Roman"/>
          <w:b/>
          <w:i/>
          <w:szCs w:val="28"/>
          <w:bdr w:val="none" w:sz="0" w:space="0" w:color="auto" w:frame="1"/>
          <w:lang w:val="vi-VN"/>
        </w:rPr>
        <w:t>Tạo hình</w:t>
      </w:r>
      <w:r w:rsidRPr="00AD05A4">
        <w:rPr>
          <w:rFonts w:eastAsia="Calibri" w:cs="Times New Roman"/>
          <w:b/>
          <w:i/>
          <w:szCs w:val="28"/>
          <w:bdr w:val="none" w:sz="0" w:space="0" w:color="auto" w:frame="1"/>
        </w:rPr>
        <w:t xml:space="preserve"> tại lớp MG lớn </w:t>
      </w:r>
      <w:r w:rsidR="007D1CC2">
        <w:rPr>
          <w:rFonts w:eastAsia="Calibri" w:cs="Times New Roman"/>
          <w:b/>
          <w:i/>
          <w:szCs w:val="28"/>
          <w:bdr w:val="none" w:sz="0" w:space="0" w:color="auto" w:frame="1"/>
          <w:lang w:val="vi-VN"/>
        </w:rPr>
        <w:t>A</w:t>
      </w:r>
      <w:r w:rsidRPr="00AD05A4">
        <w:rPr>
          <w:rFonts w:eastAsia="Calibri" w:cs="Times New Roman"/>
          <w:b/>
          <w:i/>
          <w:szCs w:val="28"/>
          <w:bdr w:val="none" w:sz="0" w:space="0" w:color="auto" w:frame="1"/>
        </w:rPr>
        <w:t xml:space="preserve"> đề tài “</w:t>
      </w:r>
      <w:r w:rsidR="00C915EE">
        <w:rPr>
          <w:rFonts w:eastAsia="Calibri" w:cs="Times New Roman"/>
          <w:b/>
          <w:i/>
          <w:szCs w:val="28"/>
          <w:bdr w:val="none" w:sz="0" w:space="0" w:color="auto" w:frame="1"/>
          <w:lang w:val="vi-VN"/>
        </w:rPr>
        <w:t>Sắc màu đại dương</w:t>
      </w:r>
      <w:r w:rsidRPr="00AD05A4">
        <w:rPr>
          <w:rFonts w:eastAsia="Calibri" w:cs="Times New Roman"/>
          <w:b/>
          <w:i/>
          <w:szCs w:val="28"/>
          <w:bdr w:val="none" w:sz="0" w:space="0" w:color="auto" w:frame="1"/>
        </w:rPr>
        <w:t xml:space="preserve">” Do cô: </w:t>
      </w:r>
      <w:r w:rsidR="007D1CC2">
        <w:rPr>
          <w:rFonts w:eastAsia="Calibri" w:cs="Times New Roman"/>
          <w:b/>
          <w:i/>
          <w:szCs w:val="28"/>
          <w:bdr w:val="none" w:sz="0" w:space="0" w:color="auto" w:frame="1"/>
          <w:lang w:val="vi-VN"/>
        </w:rPr>
        <w:t>Bạch Thị Lê Na</w:t>
      </w:r>
      <w:r w:rsidRPr="00AD05A4">
        <w:rPr>
          <w:rFonts w:eastAsia="Calibri" w:cs="Times New Roman"/>
          <w:b/>
          <w:i/>
          <w:szCs w:val="28"/>
          <w:bdr w:val="none" w:sz="0" w:space="0" w:color="auto" w:frame="1"/>
        </w:rPr>
        <w:t xml:space="preserve">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III. THỜI GIAN, ĐỊA ĐIỂM: </w:t>
      </w:r>
    </w:p>
    <w:p w:rsidR="00AD05A4" w:rsidRPr="007D1CC2" w:rsidRDefault="00AD05A4" w:rsidP="00AD05A4">
      <w:pPr>
        <w:spacing w:after="0" w:line="288" w:lineRule="auto"/>
        <w:jc w:val="both"/>
        <w:rPr>
          <w:rFonts w:eastAsia="Times New Roman" w:cs="Times New Roman"/>
          <w:szCs w:val="28"/>
          <w:lang w:val="vi-VN"/>
        </w:rPr>
      </w:pPr>
      <w:r w:rsidRPr="00AD05A4">
        <w:rPr>
          <w:rFonts w:eastAsia="Times New Roman" w:cs="Times New Roman"/>
          <w:b/>
          <w:szCs w:val="28"/>
        </w:rPr>
        <w:t xml:space="preserve">       </w:t>
      </w:r>
      <w:r w:rsidRPr="00AD05A4">
        <w:rPr>
          <w:rFonts w:eastAsia="Times New Roman" w:cs="Times New Roman"/>
          <w:b/>
          <w:szCs w:val="28"/>
        </w:rPr>
        <w:tab/>
        <w:t>1. Thời gian:</w:t>
      </w:r>
      <w:r w:rsidRPr="00AD05A4">
        <w:rPr>
          <w:rFonts w:eastAsia="Times New Roman" w:cs="Times New Roman"/>
          <w:color w:val="FF0000"/>
          <w:szCs w:val="28"/>
        </w:rPr>
        <w:t xml:space="preserve"> </w:t>
      </w:r>
      <w:r w:rsidRPr="00AD05A4">
        <w:rPr>
          <w:rFonts w:eastAsia="Times New Roman" w:cs="Times New Roman"/>
          <w:color w:val="000000"/>
          <w:szCs w:val="28"/>
        </w:rPr>
        <w:t>8h00,</w:t>
      </w:r>
      <w:r w:rsidRPr="00AD05A4">
        <w:rPr>
          <w:rFonts w:eastAsia="Times New Roman" w:cs="Times New Roman"/>
          <w:color w:val="FF0000"/>
          <w:szCs w:val="28"/>
        </w:rPr>
        <w:t xml:space="preserve"> </w:t>
      </w:r>
      <w:r w:rsidRPr="00AD05A4">
        <w:rPr>
          <w:rFonts w:eastAsia="Times New Roman" w:cs="Times New Roman"/>
          <w:szCs w:val="28"/>
        </w:rPr>
        <w:t xml:space="preserve">thứ 7 ngày </w:t>
      </w:r>
      <w:r w:rsidR="007D1CC2">
        <w:rPr>
          <w:rFonts w:eastAsia="Times New Roman" w:cs="Times New Roman"/>
          <w:szCs w:val="28"/>
          <w:lang w:val="vi-VN"/>
        </w:rPr>
        <w:t>29</w:t>
      </w:r>
      <w:r w:rsidRPr="00AD05A4">
        <w:rPr>
          <w:rFonts w:eastAsia="Times New Roman" w:cs="Times New Roman"/>
          <w:szCs w:val="28"/>
        </w:rPr>
        <w:t xml:space="preserve"> tháng 11 năm 202</w:t>
      </w:r>
      <w:r w:rsidR="007D1CC2">
        <w:rPr>
          <w:rFonts w:eastAsia="Times New Roman" w:cs="Times New Roman"/>
          <w:szCs w:val="28"/>
          <w:lang w:val="vi-VN"/>
        </w:rPr>
        <w:t>5</w:t>
      </w:r>
    </w:p>
    <w:p w:rsidR="00AD05A4" w:rsidRPr="00AD05A4" w:rsidRDefault="00AD05A4" w:rsidP="00AD05A4">
      <w:pPr>
        <w:tabs>
          <w:tab w:val="left" w:pos="720"/>
          <w:tab w:val="left" w:pos="1440"/>
          <w:tab w:val="left" w:pos="2160"/>
          <w:tab w:val="left" w:pos="2880"/>
          <w:tab w:val="left" w:pos="3645"/>
        </w:tabs>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Tổ chức hoạt động: Từ 8h00 đến 9h00</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Thảo luận: Từ 9h05 đến 10h00</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2. Địa điểm: </w:t>
      </w:r>
      <w:r w:rsidRPr="00AD05A4">
        <w:rPr>
          <w:rFonts w:eastAsia="Times New Roman" w:cs="Times New Roman"/>
          <w:szCs w:val="28"/>
        </w:rPr>
        <w:t>Tại trường MG Sao Biển.</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III.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b/>
          <w:szCs w:val="28"/>
        </w:rPr>
        <w:t xml:space="preserve">      </w:t>
      </w:r>
      <w:r w:rsidRPr="00AD05A4">
        <w:rPr>
          <w:rFonts w:eastAsia="Times New Roman" w:cs="Times New Roman"/>
          <w:b/>
          <w:szCs w:val="28"/>
        </w:rPr>
        <w:tab/>
        <w:t>1. Đối với BGH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Xây dựng kế hoạch tổ chức sinh hoạt đề, chỉ đạo giáo viên  xây dựng kế hoạch giáo dục đã được phân công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Hướng dẫn, chỉ đạo giáo viên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2. Đối với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Chuẩn bị khu vực tổ chức, phòng thảo luận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Đảm bảo an toàn, an ninh trường học trong quá trình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3. Đối với giáo viên: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 - Giáo viên cùng tổ chuyên môn nhà trường chọn hoạt động, chọn đề tài để đăng ký và thiết kế, xây dựng hoạt động  theo đề tài đó.</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dạy: Chủ động thiết kế hoạt động theo yêu cầu, tình hình lớp.</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szCs w:val="28"/>
        </w:rPr>
        <w:tab/>
        <w:t xml:space="preserve"> - Chấp hành nghiêm túc theo sự phân công nhiệm vụ của nhà trường .</w:t>
      </w:r>
      <w:r w:rsidRPr="00AD05A4">
        <w:rPr>
          <w:rFonts w:eastAsia="Times New Roman" w:cs="Times New Roman"/>
          <w:szCs w:val="28"/>
        </w:rPr>
        <w:tab/>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tổ chức hoạt động: tham gia rút kinh nghiệm về hoạt động đó:</w:t>
      </w:r>
    </w:p>
    <w:p w:rsidR="00AD05A4" w:rsidRPr="00AD05A4" w:rsidRDefault="00AD05A4" w:rsidP="00AD05A4">
      <w:pPr>
        <w:spacing w:after="0" w:line="288" w:lineRule="auto"/>
        <w:ind w:firstLine="600"/>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Rút kinh nghiệm về: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Thiết kế hoạt động</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xml:space="preserve">+ Tổ chức hoạt động cho trẻ.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Sử dụng phương tiện tổ chức cho trẻ.</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Vận dụng kiến thức liên môn để giải quyết vấn đề thực tiễn.</w:t>
      </w:r>
    </w:p>
    <w:p w:rsidR="00AD05A4" w:rsidRPr="00AD05A4" w:rsidRDefault="00AD05A4" w:rsidP="00AD05A4">
      <w:pPr>
        <w:spacing w:after="0" w:line="288" w:lineRule="auto"/>
        <w:ind w:left="720"/>
        <w:jc w:val="both"/>
        <w:rPr>
          <w:rFonts w:eastAsia="Times New Roman" w:cs="Times New Roman"/>
          <w:szCs w:val="28"/>
        </w:rPr>
      </w:pPr>
      <w:r w:rsidRPr="00AD05A4">
        <w:rPr>
          <w:rFonts w:eastAsia="Times New Roman" w:cs="Times New Roman"/>
          <w:szCs w:val="28"/>
        </w:rPr>
        <w:t>- Nghiên cứu kỹ tài liệu về chương trình GDMN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Nghiên cứu đề tài được dự.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Mang theo sổ sách để ghi ghép đầy đủ . </w:t>
      </w:r>
    </w:p>
    <w:p w:rsidR="00AD05A4" w:rsidRPr="00AD05A4" w:rsidRDefault="00AD05A4" w:rsidP="00AD05A4">
      <w:pPr>
        <w:tabs>
          <w:tab w:val="left" w:pos="4680"/>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VII. KINH PHÍ TỔ CHỨC:</w:t>
      </w:r>
    </w:p>
    <w:p w:rsidR="00AD05A4" w:rsidRPr="00AD05A4" w:rsidRDefault="00AD05A4" w:rsidP="00AD05A4">
      <w:pPr>
        <w:tabs>
          <w:tab w:val="left" w:pos="4680"/>
        </w:tabs>
        <w:spacing w:after="0" w:line="288" w:lineRule="auto"/>
        <w:jc w:val="both"/>
        <w:rPr>
          <w:rFonts w:eastAsia="Times New Roman" w:cs="Times New Roman"/>
          <w:szCs w:val="28"/>
        </w:rPr>
      </w:pPr>
      <w:r w:rsidRPr="00AD05A4">
        <w:rPr>
          <w:rFonts w:eastAsia="Times New Roman" w:cs="Times New Roman"/>
          <w:szCs w:val="28"/>
        </w:rPr>
        <w:t xml:space="preserve">        - Hỗ trợ cho  GV dạy:                                                          </w:t>
      </w:r>
      <w:r w:rsidR="00CA13CD">
        <w:rPr>
          <w:rFonts w:eastAsia="Times New Roman" w:cs="Times New Roman"/>
          <w:szCs w:val="28"/>
          <w:lang w:val="vi-VN"/>
        </w:rPr>
        <w:t>15</w:t>
      </w:r>
      <w:r w:rsidRPr="00AD05A4">
        <w:rPr>
          <w:rFonts w:eastAsia="Times New Roman" w:cs="Times New Roman"/>
          <w:szCs w:val="28"/>
        </w:rPr>
        <w:t>0.000đ</w:t>
      </w:r>
    </w:p>
    <w:p w:rsidR="00AD05A4" w:rsidRPr="00AD05A4" w:rsidRDefault="00AD05A4" w:rsidP="00AD05A4">
      <w:pPr>
        <w:tabs>
          <w:tab w:val="left" w:pos="4680"/>
          <w:tab w:val="left" w:pos="7875"/>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 xml:space="preserve">Tổng cộng:      </w:t>
      </w:r>
      <w:r w:rsidR="00CA13CD">
        <w:rPr>
          <w:rFonts w:eastAsia="Times New Roman" w:cs="Times New Roman"/>
          <w:b/>
          <w:szCs w:val="28"/>
          <w:lang w:val="vi-VN"/>
        </w:rPr>
        <w:t>15</w:t>
      </w:r>
      <w:r w:rsidRPr="00AD05A4">
        <w:rPr>
          <w:rFonts w:eastAsia="Times New Roman" w:cs="Times New Roman"/>
          <w:b/>
          <w:szCs w:val="28"/>
        </w:rPr>
        <w:t>0.000đ</w:t>
      </w:r>
    </w:p>
    <w:p w:rsidR="00AD05A4" w:rsidRPr="00AD05A4" w:rsidRDefault="00AD05A4" w:rsidP="00AD05A4">
      <w:pPr>
        <w:tabs>
          <w:tab w:val="left" w:pos="4680"/>
          <w:tab w:val="left" w:pos="7875"/>
        </w:tabs>
        <w:spacing w:after="0" w:line="288" w:lineRule="auto"/>
        <w:jc w:val="both"/>
        <w:rPr>
          <w:rFonts w:eastAsia="Times New Roman" w:cs="Times New Roman"/>
          <w:i/>
          <w:szCs w:val="28"/>
        </w:rPr>
      </w:pPr>
      <w:r w:rsidRPr="00AD05A4">
        <w:rPr>
          <w:rFonts w:eastAsia="Times New Roman" w:cs="Times New Roman"/>
          <w:i/>
          <w:szCs w:val="28"/>
        </w:rPr>
        <w:t xml:space="preserve">                                                    </w:t>
      </w:r>
      <w:r w:rsidR="00CA13CD">
        <w:rPr>
          <w:rFonts w:eastAsia="Times New Roman" w:cs="Times New Roman"/>
          <w:i/>
          <w:szCs w:val="28"/>
        </w:rPr>
        <w:t xml:space="preserve">    </w:t>
      </w:r>
      <w:r w:rsidRPr="00AD05A4">
        <w:rPr>
          <w:rFonts w:eastAsia="Times New Roman" w:cs="Times New Roman"/>
          <w:i/>
          <w:szCs w:val="28"/>
        </w:rPr>
        <w:t xml:space="preserve">( </w:t>
      </w:r>
      <w:r w:rsidR="00CA13CD">
        <w:rPr>
          <w:rFonts w:eastAsia="Times New Roman" w:cs="Times New Roman"/>
          <w:i/>
          <w:szCs w:val="28"/>
          <w:lang w:val="vi-VN"/>
        </w:rPr>
        <w:t>Một</w:t>
      </w:r>
      <w:r w:rsidRPr="00AD05A4">
        <w:rPr>
          <w:rFonts w:eastAsia="Times New Roman" w:cs="Times New Roman"/>
          <w:i/>
          <w:szCs w:val="28"/>
        </w:rPr>
        <w:t xml:space="preserve"> trăm </w:t>
      </w:r>
      <w:r w:rsidR="00CA13CD">
        <w:rPr>
          <w:rFonts w:eastAsia="Times New Roman" w:cs="Times New Roman"/>
          <w:i/>
          <w:szCs w:val="28"/>
          <w:lang w:val="vi-VN"/>
        </w:rPr>
        <w:t xml:space="preserve">năm mươi </w:t>
      </w:r>
      <w:r w:rsidRPr="00AD05A4">
        <w:rPr>
          <w:rFonts w:eastAsia="Times New Roman" w:cs="Times New Roman"/>
          <w:i/>
          <w:szCs w:val="28"/>
        </w:rPr>
        <w:t>nghìn đồng y)</w:t>
      </w:r>
    </w:p>
    <w:p w:rsidR="00AD05A4" w:rsidRPr="00AD05A4" w:rsidRDefault="00AD05A4" w:rsidP="00AD05A4">
      <w:pPr>
        <w:tabs>
          <w:tab w:val="left" w:pos="4680"/>
          <w:tab w:val="left" w:pos="7875"/>
        </w:tabs>
        <w:spacing w:after="0" w:line="288" w:lineRule="auto"/>
        <w:jc w:val="both"/>
        <w:rPr>
          <w:rFonts w:eastAsia="Times New Roman" w:cs="Times New Roman"/>
          <w:szCs w:val="28"/>
        </w:rPr>
      </w:pPr>
      <w:r w:rsidRPr="00AD05A4">
        <w:rPr>
          <w:rFonts w:eastAsia="Times New Roman" w:cs="Times New Roman"/>
          <w:szCs w:val="28"/>
        </w:rPr>
        <w:lastRenderedPageBreak/>
        <w:t xml:space="preserve">      Trên đây là kế hoạch tổ chức sinh hoạt chuyên đề “</w:t>
      </w:r>
      <w:r w:rsidR="00CA13CD" w:rsidRPr="00CA13CD">
        <w:rPr>
          <w:rFonts w:eastAsia="Calibri" w:cs="Times New Roman"/>
          <w:szCs w:val="28"/>
        </w:rPr>
        <w:t>Tổ chức các hoạt động giáo dục phát triển nghệ thuật sáng tạo cho trẻ em trong cơ sở giáo dục mầm non</w:t>
      </w:r>
      <w:r w:rsidRPr="00CA13CD">
        <w:rPr>
          <w:rFonts w:eastAsia="Times New Roman" w:cs="Times New Roman"/>
          <w:szCs w:val="28"/>
        </w:rPr>
        <w:t>”</w:t>
      </w:r>
      <w:r w:rsidRPr="00AD05A4">
        <w:rPr>
          <w:rFonts w:eastAsia="Times New Roman" w:cs="Times New Roman"/>
          <w:szCs w:val="28"/>
        </w:rPr>
        <w:t xml:space="preserve"> tại lớp điểm năm học 202</w:t>
      </w:r>
      <w:r w:rsidR="00CA13CD">
        <w:rPr>
          <w:rFonts w:eastAsia="Times New Roman" w:cs="Times New Roman"/>
          <w:szCs w:val="28"/>
          <w:lang w:val="vi-VN"/>
        </w:rPr>
        <w:t>5</w:t>
      </w:r>
      <w:r w:rsidRPr="00AD05A4">
        <w:rPr>
          <w:rFonts w:eastAsia="Times New Roman" w:cs="Times New Roman"/>
          <w:szCs w:val="28"/>
        </w:rPr>
        <w:t>-202</w:t>
      </w:r>
      <w:r w:rsidR="00CA13CD">
        <w:rPr>
          <w:rFonts w:eastAsia="Times New Roman" w:cs="Times New Roman"/>
          <w:szCs w:val="28"/>
          <w:lang w:val="vi-VN"/>
        </w:rPr>
        <w:t>6</w:t>
      </w:r>
      <w:r w:rsidRPr="00AD05A4">
        <w:rPr>
          <w:rFonts w:eastAsia="Times New Roman" w:cs="Times New Roman"/>
          <w:szCs w:val="28"/>
        </w:rPr>
        <w:t xml:space="preserve"> của trường MG Sao Biển. </w:t>
      </w:r>
    </w:p>
    <w:p w:rsidR="00AD05A4" w:rsidRPr="00AD05A4" w:rsidRDefault="00AD05A4" w:rsidP="00AD05A4">
      <w:pPr>
        <w:tabs>
          <w:tab w:val="left" w:pos="4680"/>
          <w:tab w:val="left" w:pos="7875"/>
        </w:tabs>
        <w:spacing w:after="0" w:line="288" w:lineRule="auto"/>
        <w:jc w:val="both"/>
        <w:rPr>
          <w:rFonts w:eastAsia="Times New Roman" w:cs="Times New Roman"/>
          <w:szCs w:val="28"/>
        </w:rPr>
      </w:pPr>
    </w:p>
    <w:tbl>
      <w:tblPr>
        <w:tblW w:w="0" w:type="auto"/>
        <w:tblBorders>
          <w:insideH w:val="single" w:sz="4" w:space="0" w:color="auto"/>
        </w:tblBorders>
        <w:tblLook w:val="01E0" w:firstRow="1" w:lastRow="1" w:firstColumn="1" w:lastColumn="1" w:noHBand="0" w:noVBand="0"/>
      </w:tblPr>
      <w:tblGrid>
        <w:gridCol w:w="4694"/>
        <w:gridCol w:w="4333"/>
      </w:tblGrid>
      <w:tr w:rsidR="00AD05A4" w:rsidRPr="00AD05A4" w:rsidTr="00AD05A4">
        <w:tc>
          <w:tcPr>
            <w:tcW w:w="4870" w:type="dxa"/>
            <w:shd w:val="clear" w:color="auto" w:fill="FFFFFF"/>
          </w:tcPr>
          <w:p w:rsidR="00AD05A4" w:rsidRPr="00AD05A4" w:rsidRDefault="00AD05A4" w:rsidP="00AD05A4">
            <w:pPr>
              <w:spacing w:after="0" w:line="240" w:lineRule="auto"/>
              <w:jc w:val="both"/>
              <w:rPr>
                <w:rFonts w:eastAsia="Calibri" w:cs="Times New Roman"/>
                <w:b/>
                <w:i/>
                <w:sz w:val="26"/>
                <w:szCs w:val="28"/>
                <w:lang w:val="vi-VN"/>
              </w:rPr>
            </w:pPr>
            <w:r w:rsidRPr="00AD05A4">
              <w:rPr>
                <w:rFonts w:eastAsia="Calibri" w:cs="Times New Roman"/>
                <w:b/>
                <w:i/>
                <w:sz w:val="26"/>
                <w:szCs w:val="28"/>
                <w:lang w:val="vi-VN"/>
              </w:rPr>
              <w:t>Nơi nhận:</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w:t>
            </w:r>
            <w:r w:rsidRPr="00AD05A4">
              <w:rPr>
                <w:rFonts w:eastAsia="Calibri" w:cs="Times New Roman"/>
                <w:sz w:val="22"/>
                <w:szCs w:val="28"/>
              </w:rPr>
              <w:t xml:space="preserve"> PGD&amp;ĐT( để báo cáo)</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 xml:space="preserve">- </w:t>
            </w:r>
            <w:r w:rsidRPr="00AD05A4">
              <w:rPr>
                <w:rFonts w:eastAsia="Calibri" w:cs="Times New Roman"/>
                <w:sz w:val="22"/>
                <w:szCs w:val="28"/>
              </w:rPr>
              <w:t>Các tổ CM trường</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 w:val="22"/>
                <w:szCs w:val="28"/>
                <w:lang w:val="vi-VN"/>
              </w:rPr>
              <w:t>- Lưu: VT</w:t>
            </w:r>
          </w:p>
          <w:p w:rsidR="00AD05A4" w:rsidRPr="00AD05A4" w:rsidRDefault="00AD05A4" w:rsidP="00AD05A4">
            <w:pPr>
              <w:spacing w:after="0" w:line="240" w:lineRule="auto"/>
              <w:jc w:val="both"/>
              <w:rPr>
                <w:rFonts w:eastAsia="Times New Roman" w:cs="Times New Roman"/>
                <w:b/>
                <w:szCs w:val="28"/>
              </w:rPr>
            </w:pPr>
          </w:p>
        </w:tc>
        <w:tc>
          <w:tcPr>
            <w:tcW w:w="4478" w:type="dxa"/>
            <w:shd w:val="clear" w:color="auto" w:fill="FFFFFF"/>
          </w:tcPr>
          <w:p w:rsidR="00AD05A4" w:rsidRPr="00AD05A4" w:rsidRDefault="00CA13CD" w:rsidP="00AD05A4">
            <w:pPr>
              <w:spacing w:before="100" w:beforeAutospacing="1" w:after="100" w:afterAutospacing="1" w:line="273" w:lineRule="atLeast"/>
              <w:jc w:val="both"/>
              <w:rPr>
                <w:rFonts w:eastAsia="Times New Roman" w:cs="Times New Roman"/>
                <w:szCs w:val="28"/>
              </w:rPr>
            </w:pPr>
            <w:r>
              <w:rPr>
                <w:rFonts w:eastAsia="Times New Roman" w:cs="Times New Roman"/>
                <w:b/>
                <w:bCs/>
                <w:szCs w:val="28"/>
                <w:lang w:val="vi-VN"/>
              </w:rPr>
              <w:t xml:space="preserve">       </w:t>
            </w:r>
            <w:r w:rsidR="00AD05A4" w:rsidRPr="00AD05A4">
              <w:rPr>
                <w:rFonts w:eastAsia="Times New Roman" w:cs="Times New Roman"/>
                <w:b/>
                <w:bCs/>
                <w:szCs w:val="28"/>
              </w:rPr>
              <w:t>PHÓ HIỆU TRƯỞNG</w:t>
            </w:r>
          </w:p>
          <w:p w:rsidR="00AD05A4" w:rsidRPr="00AD05A4" w:rsidRDefault="00AD05A4" w:rsidP="00AD05A4">
            <w:pPr>
              <w:spacing w:before="100" w:beforeAutospacing="1" w:after="100" w:afterAutospacing="1" w:line="273" w:lineRule="atLeast"/>
              <w:jc w:val="both"/>
              <w:rPr>
                <w:rFonts w:eastAsia="Times New Roman" w:cs="Times New Roman"/>
                <w:bCs/>
                <w:szCs w:val="28"/>
              </w:rPr>
            </w:pPr>
          </w:p>
          <w:p w:rsidR="00AD05A4" w:rsidRPr="00AD05A4" w:rsidRDefault="00CA13CD" w:rsidP="00AD05A4">
            <w:pPr>
              <w:spacing w:before="100" w:beforeAutospacing="1" w:after="100" w:afterAutospacing="1" w:line="273" w:lineRule="atLeast"/>
              <w:jc w:val="both"/>
              <w:rPr>
                <w:rFonts w:eastAsia="Times New Roman" w:cs="Times New Roman"/>
                <w:b/>
                <w:szCs w:val="28"/>
              </w:rPr>
            </w:pPr>
            <w:r>
              <w:rPr>
                <w:rFonts w:eastAsia="Times New Roman" w:cs="Times New Roman"/>
                <w:bCs/>
                <w:szCs w:val="28"/>
                <w:lang w:val="vi-VN"/>
              </w:rPr>
              <w:t xml:space="preserve">           </w:t>
            </w:r>
            <w:r w:rsidR="00AD05A4" w:rsidRPr="00AD05A4">
              <w:rPr>
                <w:rFonts w:eastAsia="Times New Roman" w:cs="Times New Roman"/>
                <w:bCs/>
                <w:szCs w:val="28"/>
              </w:rPr>
              <w:t>Phạm Thị Thu Chang</w:t>
            </w:r>
          </w:p>
        </w:tc>
      </w:tr>
    </w:tbl>
    <w:p w:rsidR="00AD05A4" w:rsidRPr="00AD05A4" w:rsidRDefault="00AD05A4" w:rsidP="00AD05A4">
      <w:pPr>
        <w:tabs>
          <w:tab w:val="left" w:pos="4680"/>
          <w:tab w:val="left" w:pos="7875"/>
        </w:tabs>
        <w:spacing w:after="0" w:line="288" w:lineRule="auto"/>
        <w:jc w:val="both"/>
        <w:rPr>
          <w:rFonts w:eastAsia="Calibri" w:cs="Times New Roman"/>
          <w:sz w:val="24"/>
        </w:rPr>
      </w:pPr>
    </w:p>
    <w:p w:rsidR="00AD05A4" w:rsidRPr="00AD05A4" w:rsidRDefault="00AD05A4" w:rsidP="00AD05A4">
      <w:pPr>
        <w:spacing w:line="256" w:lineRule="auto"/>
        <w:jc w:val="both"/>
        <w:rPr>
          <w:rFonts w:eastAsia="Calibri" w:cs="Times New Roman"/>
          <w:sz w:val="24"/>
        </w:rPr>
      </w:pPr>
      <w:r w:rsidRPr="00AD05A4">
        <w:rPr>
          <w:rFonts w:eastAsia="Calibri" w:cs="Times New Roman"/>
          <w:sz w:val="24"/>
        </w:rPr>
        <w:br w:type="page"/>
      </w:r>
    </w:p>
    <w:p w:rsidR="00AD05A4" w:rsidRPr="00AD05A4" w:rsidRDefault="00AD05A4" w:rsidP="00AD05A4">
      <w:pPr>
        <w:spacing w:after="0" w:line="240" w:lineRule="auto"/>
        <w:jc w:val="both"/>
        <w:rPr>
          <w:rFonts w:eastAsia="Calibri" w:cs="Times New Roman"/>
          <w:b/>
          <w:sz w:val="24"/>
        </w:rPr>
      </w:pPr>
      <w:r w:rsidRPr="00AD05A4">
        <w:rPr>
          <w:rFonts w:eastAsia="Calibri" w:cs="Times New Roman"/>
          <w:szCs w:val="28"/>
          <w:bdr w:val="none" w:sz="0" w:space="0" w:color="auto" w:frame="1"/>
        </w:rPr>
        <w:lastRenderedPageBreak/>
        <w:t xml:space="preserve">UBND HUYỆN NÚI THÀNH      </w:t>
      </w:r>
      <w:r w:rsidRPr="00AD05A4">
        <w:rPr>
          <w:rFonts w:eastAsia="Calibri" w:cs="Times New Roman"/>
          <w:b/>
          <w:sz w:val="26"/>
          <w:szCs w:val="28"/>
          <w:bdr w:val="none" w:sz="0" w:space="0" w:color="auto" w:frame="1"/>
        </w:rPr>
        <w:t>CỘNG HOÀ XÃ HỘI CHỦ NGHĨAVIỆT  NAM</w:t>
      </w:r>
      <w:r w:rsidRPr="00AD05A4">
        <w:rPr>
          <w:rFonts w:eastAsia="Calibri" w:cs="Times New Roman"/>
          <w:b/>
          <w:szCs w:val="28"/>
        </w:rPr>
        <w:br/>
      </w:r>
      <w:r w:rsidRPr="00AD05A4">
        <w:rPr>
          <w:rFonts w:eastAsia="Calibri" w:cs="Times New Roman"/>
          <w:b/>
          <w:szCs w:val="28"/>
          <w:bdr w:val="none" w:sz="0" w:space="0" w:color="auto" w:frame="1"/>
        </w:rPr>
        <w:t>TRƯỜNG </w:t>
      </w:r>
      <w:r w:rsidRPr="00AD05A4">
        <w:rPr>
          <w:rFonts w:eastAsia="Calibri" w:cs="Times New Roman"/>
          <w:b/>
          <w:szCs w:val="28"/>
          <w:u w:val="single"/>
          <w:bdr w:val="none" w:sz="0" w:space="0" w:color="auto" w:frame="1"/>
        </w:rPr>
        <w:t>MG</w:t>
      </w:r>
      <w:r w:rsidRPr="00AD05A4">
        <w:rPr>
          <w:rFonts w:eastAsia="Calibri" w:cs="Times New Roman"/>
          <w:b/>
          <w:szCs w:val="28"/>
          <w:bdr w:val="none" w:sz="0" w:space="0" w:color="auto" w:frame="1"/>
        </w:rPr>
        <w:t xml:space="preserve"> SAO BIỂN                                </w:t>
      </w:r>
      <w:r w:rsidRPr="00AD05A4">
        <w:rPr>
          <w:rFonts w:eastAsia="Calibri" w:cs="Times New Roman"/>
          <w:b/>
          <w:szCs w:val="28"/>
          <w:u w:val="single"/>
          <w:bdr w:val="none" w:sz="0" w:space="0" w:color="auto" w:frame="1"/>
        </w:rPr>
        <w:t>Độc lập - Tự do - Hạnh phúc</w:t>
      </w:r>
      <w:r w:rsidRPr="00AD05A4">
        <w:rPr>
          <w:rFonts w:eastAsia="Calibri" w:cs="Times New Roman"/>
          <w:b/>
          <w:sz w:val="24"/>
        </w:rPr>
        <w:br/>
      </w:r>
    </w:p>
    <w:p w:rsidR="00AD05A4" w:rsidRPr="00AD05A4" w:rsidRDefault="00AD05A4" w:rsidP="00AD05A4">
      <w:pPr>
        <w:tabs>
          <w:tab w:val="left" w:pos="993"/>
        </w:tabs>
        <w:spacing w:after="0" w:line="240" w:lineRule="auto"/>
        <w:jc w:val="center"/>
        <w:rPr>
          <w:rFonts w:eastAsia="Calibri" w:cs="Times New Roman"/>
          <w:b/>
          <w:szCs w:val="28"/>
          <w:bdr w:val="none" w:sz="0" w:space="0" w:color="auto" w:frame="1"/>
        </w:rPr>
      </w:pPr>
      <w:r w:rsidRPr="00AD05A4">
        <w:rPr>
          <w:rFonts w:eastAsia="Calibri" w:cs="Times New Roman"/>
          <w:szCs w:val="28"/>
        </w:rPr>
        <w:t>Số: 07/ KH-MGSB                                 </w:t>
      </w:r>
      <w:r w:rsidRPr="00AD05A4">
        <w:rPr>
          <w:rFonts w:eastAsia="Calibri" w:cs="Times New Roman"/>
          <w:i/>
          <w:iCs/>
          <w:szCs w:val="28"/>
          <w:bdr w:val="none" w:sz="0" w:space="0" w:color="auto" w:frame="1"/>
        </w:rPr>
        <w:t>Tam Hải, ngày  12  tháng 02 năm 2024</w:t>
      </w:r>
      <w:r w:rsidRPr="00AD05A4">
        <w:rPr>
          <w:rFonts w:eastAsia="Calibri" w:cs="Times New Roman"/>
          <w:sz w:val="24"/>
        </w:rPr>
        <w:br/>
        <w:t> </w:t>
      </w:r>
      <w:r w:rsidRPr="00AD05A4">
        <w:rPr>
          <w:rFonts w:eastAsia="Calibri" w:cs="Times New Roman"/>
          <w:sz w:val="24"/>
        </w:rPr>
        <w:br/>
      </w:r>
      <w:r w:rsidRPr="00AD05A4">
        <w:rPr>
          <w:rFonts w:eastAsia="Calibri" w:cs="Times New Roman"/>
          <w:b/>
          <w:szCs w:val="28"/>
          <w:bdr w:val="none" w:sz="0" w:space="0" w:color="auto" w:frame="1"/>
        </w:rPr>
        <w:t>KẾ HOẠCH</w:t>
      </w:r>
      <w:r w:rsidRPr="00AD05A4">
        <w:rPr>
          <w:rFonts w:eastAsia="Calibri" w:cs="Times New Roman"/>
          <w:b/>
          <w:szCs w:val="28"/>
        </w:rPr>
        <w:br/>
      </w:r>
      <w:r w:rsidRPr="00AD05A4">
        <w:rPr>
          <w:rFonts w:eastAsia="Calibri" w:cs="Times New Roman"/>
          <w:b/>
          <w:szCs w:val="28"/>
          <w:bdr w:val="none" w:sz="0" w:space="0" w:color="auto" w:frame="1"/>
        </w:rPr>
        <w:t>      Tổ chức thực hiện CĐ “Xây dựng trường mầm non lấy trẻ làm trung tâm”</w:t>
      </w:r>
    </w:p>
    <w:p w:rsidR="00AD05A4" w:rsidRPr="00AD05A4" w:rsidRDefault="00AD05A4" w:rsidP="00AD05A4">
      <w:pPr>
        <w:spacing w:before="8" w:after="12" w:line="240" w:lineRule="auto"/>
        <w:jc w:val="center"/>
        <w:rPr>
          <w:rFonts w:eastAsia="Calibri" w:cs="Times New Roman"/>
          <w:b/>
          <w:szCs w:val="28"/>
          <w:bdr w:val="none" w:sz="0" w:space="0" w:color="auto" w:frame="1"/>
        </w:rPr>
      </w:pPr>
      <w:r w:rsidRPr="00AD05A4">
        <w:rPr>
          <w:rFonts w:eastAsia="Calibri" w:cs="Times New Roman"/>
          <w:b/>
          <w:szCs w:val="28"/>
          <w:bdr w:val="none" w:sz="0" w:space="0" w:color="auto" w:frame="1"/>
        </w:rPr>
        <w:t>Năm học 2024 -2025</w:t>
      </w:r>
    </w:p>
    <w:p w:rsidR="00AD05A4" w:rsidRPr="00AD05A4" w:rsidRDefault="00AD05A4" w:rsidP="00AD05A4">
      <w:pPr>
        <w:spacing w:before="8" w:after="12" w:line="256" w:lineRule="auto"/>
        <w:ind w:firstLine="720"/>
        <w:jc w:val="both"/>
        <w:rPr>
          <w:rFonts w:eastAsia="Calibri" w:cs="Times New Roman"/>
          <w:szCs w:val="28"/>
        </w:rPr>
      </w:pPr>
      <w:r w:rsidRPr="00AD05A4">
        <w:rPr>
          <w:rFonts w:eastAsia="Calibri" w:cs="Times New Roman"/>
          <w:szCs w:val="28"/>
        </w:rPr>
        <w:t>Thực hiện theo kế hoạch số 37/KH-MGSB ngày 16 tháng 09 năm 2024 của trường MG Sao Biển về kế hoạch chuyên đề “Thực hiện chuyên đề xây dựng trường mầm non lấy trẻ làm trung tâm” giai đoạn 2021-2025, năm học 2024-2025 của trường MG Sao Biển</w:t>
      </w:r>
    </w:p>
    <w:p w:rsidR="00AD05A4" w:rsidRPr="00AD05A4" w:rsidRDefault="00AD05A4" w:rsidP="00AD05A4">
      <w:pPr>
        <w:spacing w:before="8" w:after="12"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Căn cứ tình hình thực tế của nhà trường. Trường Mẫu giáo Sao Biển xây dựng Kế hoạch thực hiện chuyên đề “Xây dựng trường mầm non lấy trẻ làm trung tâm” tại lớp điểm năm học 2024-2025 như sau.</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 I. MỤC ĐÍCH, YÊU CẦU:</w:t>
      </w:r>
    </w:p>
    <w:p w:rsidR="00AD05A4" w:rsidRPr="00AD05A4" w:rsidRDefault="00AD05A4" w:rsidP="00AD05A4">
      <w:pPr>
        <w:spacing w:after="0" w:line="240" w:lineRule="auto"/>
        <w:jc w:val="both"/>
        <w:rPr>
          <w:rFonts w:eastAsia="Calibri" w:cs="Times New Roman"/>
          <w:b/>
          <w:i/>
          <w:szCs w:val="28"/>
          <w:bdr w:val="none" w:sz="0" w:space="0" w:color="auto" w:frame="1"/>
        </w:rPr>
      </w:pPr>
      <w:r w:rsidRPr="00AD05A4">
        <w:rPr>
          <w:rFonts w:eastAsia="Calibri" w:cs="Times New Roman"/>
          <w:b/>
          <w:i/>
          <w:szCs w:val="28"/>
          <w:bdr w:val="none" w:sz="0" w:space="0" w:color="auto" w:frame="1"/>
        </w:rPr>
        <w:t xml:space="preserve">        </w:t>
      </w:r>
      <w:r w:rsidRPr="00AD05A4">
        <w:rPr>
          <w:rFonts w:eastAsia="Calibri" w:cs="Times New Roman"/>
          <w:b/>
          <w:i/>
          <w:szCs w:val="28"/>
          <w:bdr w:val="none" w:sz="0" w:space="0" w:color="auto" w:frame="1"/>
        </w:rPr>
        <w:tab/>
        <w:t>1.Mục tiêu chung:</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Xây dựng chuyên đề giáo dục lấy trẻ làm trung tâm nhằm đảm bảo các yêu cầu về môi trường giáo dục, công tác tổ chức hoạt động của giáo viên và các hoạt động chăm sóc giáo dục trẻ theo quan điểm giáo dục lấy trẻ làm trung tâm.</w:t>
      </w:r>
    </w:p>
    <w:p w:rsidR="00AD05A4" w:rsidRPr="00AD05A4" w:rsidRDefault="00AD05A4" w:rsidP="00AD05A4">
      <w:pPr>
        <w:spacing w:after="0" w:line="240" w:lineRule="auto"/>
        <w:jc w:val="both"/>
        <w:rPr>
          <w:rFonts w:eastAsia="Calibri" w:cs="Times New Roman"/>
          <w:b/>
          <w:i/>
          <w:szCs w:val="28"/>
          <w:bdr w:val="none" w:sz="0" w:space="0" w:color="auto" w:frame="1"/>
        </w:rPr>
      </w:pPr>
      <w:r w:rsidRPr="00AD05A4">
        <w:rPr>
          <w:rFonts w:eastAsia="Calibri" w:cs="Times New Roman"/>
          <w:b/>
          <w:i/>
          <w:szCs w:val="28"/>
          <w:bdr w:val="none" w:sz="0" w:space="0" w:color="auto" w:frame="1"/>
        </w:rPr>
        <w:t xml:space="preserve">        </w:t>
      </w:r>
      <w:r w:rsidRPr="00AD05A4">
        <w:rPr>
          <w:rFonts w:eastAsia="Calibri" w:cs="Times New Roman"/>
          <w:b/>
          <w:i/>
          <w:szCs w:val="28"/>
          <w:bdr w:val="none" w:sz="0" w:space="0" w:color="auto" w:frame="1"/>
        </w:rPr>
        <w:tab/>
        <w:t>2.Mục tiêu cụ thể:</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Bảo đảm tất cả mọi trẻ trong lớp được tạo cơ hội học tập qua vui chơi bằng nhiều cách khác nhau, phù hợp với nhu cầu, tình hình lớp và hứng thú của trẻ.</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Cs w:val="28"/>
        </w:rPr>
        <w:t xml:space="preserve">       </w:t>
      </w:r>
      <w:r w:rsidRPr="00AD05A4">
        <w:rPr>
          <w:rFonts w:eastAsia="Calibri" w:cs="Times New Roman"/>
          <w:szCs w:val="28"/>
        </w:rPr>
        <w:tab/>
        <w:t>Cán bộ quản lý và các đồng chí giáo viên trong nhà trường được nâng cao nhận thức và năng lực về quản lý, tổ chức chăm sóc giáo dục trẻ. Thực hiện chương trình chăm sóc giáo dục mầm non theo quan điểm lấy trẻ làm trung tâm phù hợp với điều kiện thực tế của trường, lớp, địa phương xã.</w:t>
      </w:r>
    </w:p>
    <w:p w:rsidR="00AD05A4" w:rsidRPr="00AD05A4" w:rsidRDefault="00AD05A4" w:rsidP="00AD05A4">
      <w:pPr>
        <w:spacing w:after="0" w:line="240" w:lineRule="auto"/>
        <w:jc w:val="both"/>
        <w:rPr>
          <w:rFonts w:eastAsia="Times New Roman" w:cs="Times New Roman"/>
          <w:szCs w:val="28"/>
        </w:rPr>
      </w:pPr>
      <w:r w:rsidRPr="00AD05A4">
        <w:rPr>
          <w:rFonts w:eastAsia="Calibri" w:cs="Times New Roman"/>
          <w:szCs w:val="28"/>
        </w:rPr>
        <w:t xml:space="preserve">       </w:t>
      </w:r>
      <w:r w:rsidRPr="00AD05A4">
        <w:rPr>
          <w:rFonts w:eastAsia="Times New Roman" w:cs="Times New Roman"/>
          <w:szCs w:val="28"/>
        </w:rPr>
        <w:t xml:space="preserve"> </w:t>
      </w:r>
      <w:r w:rsidRPr="00AD05A4">
        <w:rPr>
          <w:rFonts w:eastAsia="Times New Roman" w:cs="Times New Roman"/>
          <w:szCs w:val="28"/>
        </w:rPr>
        <w:tab/>
        <w:t>Thông qua đợt sinh hoạt chuyên đề này, giúp giáo viên biết cách tổ chức các hoạt động chăm sóc, giáo dục trẻ theo hướng “Giáo dục lấy trẻ làm trung tâm” các nội dung giáo dục phù hợp với điều kiện thực tiễn tại địa phương và đối tượng trẻ.</w:t>
      </w:r>
    </w:p>
    <w:p w:rsidR="00AD05A4" w:rsidRPr="00AD05A4" w:rsidRDefault="00AD05A4" w:rsidP="00AD05A4">
      <w:pPr>
        <w:spacing w:before="80" w:after="80" w:line="240"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Nội dung sinh hoạt chuyên đề nằm trong Chương trình giáo dục mầm non theo Thông tư 51/2020/TT-BGDĐT. Qua đợt sinh hoạt này nhằm nâng cao năng lực chuyên môn, nghiệp vụ cho đội ngũ cán bộ quản lý, giáo viên, tạo điều kiện cho giáo viên trẻ được giao lưu, trao đổi chuyên môn, học hỏi kinh nghiệm lẫn nhau trong công tác tổ chức các hoạt động chăm sóc, giáo dục trẻ tại lớp ghép.</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II. NỘI DUNG SINH HOẠT: </w:t>
      </w:r>
    </w:p>
    <w:p w:rsidR="00AD05A4" w:rsidRPr="00AD05A4" w:rsidRDefault="00AD05A4" w:rsidP="00AD05A4">
      <w:pPr>
        <w:spacing w:after="0" w:line="288" w:lineRule="auto"/>
        <w:ind w:firstLine="720"/>
        <w:jc w:val="both"/>
        <w:rPr>
          <w:rFonts w:eastAsia="Calibri" w:cs="Times New Roman"/>
          <w:b/>
          <w:szCs w:val="28"/>
          <w:bdr w:val="none" w:sz="0" w:space="0" w:color="auto" w:frame="1"/>
        </w:rPr>
      </w:pPr>
      <w:r w:rsidRPr="00AD05A4">
        <w:rPr>
          <w:rFonts w:eastAsia="Times New Roman" w:cs="Times New Roman"/>
          <w:b/>
          <w:i/>
          <w:szCs w:val="28"/>
        </w:rPr>
        <w:t xml:space="preserve">Sinh hoạt chuyên </w:t>
      </w:r>
      <w:r w:rsidRPr="00AD05A4">
        <w:rPr>
          <w:rFonts w:eastAsia="Calibri" w:cs="Times New Roman"/>
          <w:b/>
          <w:i/>
          <w:szCs w:val="28"/>
          <w:bdr w:val="none" w:sz="0" w:space="0" w:color="auto" w:frame="1"/>
        </w:rPr>
        <w:t>đề “Xây dựng trường mầm non lấy trẻ làm trung tâm” qua 2 hoạt động “HĐ làm quen với toán tại lớp MG nhỡ A, đề tài “Xác định phía trong phía ngoài” Do cô: Lê Thị Hà Tiên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lastRenderedPageBreak/>
        <w:t xml:space="preserve">       </w:t>
      </w:r>
      <w:r w:rsidRPr="00AD05A4">
        <w:rPr>
          <w:rFonts w:eastAsia="Times New Roman" w:cs="Times New Roman"/>
          <w:b/>
          <w:szCs w:val="28"/>
        </w:rPr>
        <w:tab/>
        <w:t xml:space="preserve">III. THỜI GIAN, ĐỊA ĐIỂM: </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b/>
          <w:szCs w:val="28"/>
        </w:rPr>
        <w:t xml:space="preserve">       </w:t>
      </w:r>
      <w:r w:rsidRPr="00AD05A4">
        <w:rPr>
          <w:rFonts w:eastAsia="Times New Roman" w:cs="Times New Roman"/>
          <w:b/>
          <w:szCs w:val="28"/>
        </w:rPr>
        <w:tab/>
        <w:t>1. Thời gian:</w:t>
      </w:r>
      <w:r w:rsidRPr="00AD05A4">
        <w:rPr>
          <w:rFonts w:eastAsia="Times New Roman" w:cs="Times New Roman"/>
          <w:color w:val="FF0000"/>
          <w:szCs w:val="28"/>
        </w:rPr>
        <w:t xml:space="preserve"> </w:t>
      </w:r>
      <w:r w:rsidRPr="00AD05A4">
        <w:rPr>
          <w:rFonts w:eastAsia="Times New Roman" w:cs="Times New Roman"/>
          <w:color w:val="000000"/>
          <w:szCs w:val="28"/>
        </w:rPr>
        <w:t>8h00,</w:t>
      </w:r>
      <w:r w:rsidRPr="00AD05A4">
        <w:rPr>
          <w:rFonts w:eastAsia="Times New Roman" w:cs="Times New Roman"/>
          <w:color w:val="FF0000"/>
          <w:szCs w:val="28"/>
        </w:rPr>
        <w:t xml:space="preserve"> </w:t>
      </w:r>
      <w:r w:rsidRPr="00AD05A4">
        <w:rPr>
          <w:rFonts w:eastAsia="Times New Roman" w:cs="Times New Roman"/>
          <w:szCs w:val="28"/>
        </w:rPr>
        <w:t>thứ 7 ngày 15 tháng 02 năm 2025</w:t>
      </w:r>
    </w:p>
    <w:p w:rsidR="00AD05A4" w:rsidRPr="00AD05A4" w:rsidRDefault="00AD05A4" w:rsidP="00AD05A4">
      <w:pPr>
        <w:tabs>
          <w:tab w:val="left" w:pos="720"/>
          <w:tab w:val="left" w:pos="1440"/>
          <w:tab w:val="left" w:pos="2160"/>
          <w:tab w:val="left" w:pos="2880"/>
          <w:tab w:val="left" w:pos="3645"/>
        </w:tabs>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Tổ chức hoạt động: Từ 8h00 đến 9h00</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Thảo luận: Từ 9h05 đến 10h00</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 xml:space="preserve">2. Địa điểm: </w:t>
      </w:r>
      <w:r w:rsidRPr="00AD05A4">
        <w:rPr>
          <w:rFonts w:eastAsia="Times New Roman" w:cs="Times New Roman"/>
          <w:szCs w:val="28"/>
        </w:rPr>
        <w:t>Tại trường MG Sao Biển.</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III.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b/>
          <w:szCs w:val="28"/>
        </w:rPr>
        <w:t xml:space="preserve">      </w:t>
      </w:r>
      <w:r w:rsidRPr="00AD05A4">
        <w:rPr>
          <w:rFonts w:eastAsia="Times New Roman" w:cs="Times New Roman"/>
          <w:b/>
          <w:szCs w:val="28"/>
        </w:rPr>
        <w:tab/>
        <w:t>1. Đối với BGH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Xây dựng kế hoạch tổ chức sinh hoạt đề, chỉ đạo giáo viên  xây dựng kế hoạch giáo dục đã được phân công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Hướng dẫn, chỉ đạo giáo viên tổ chức thực hiện.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2. Đối với nhà trường:</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Chuẩn bị khu vực tổ chức, phòng thảo luận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ab/>
        <w:t>- Đảm bảo an toàn, an ninh trường học trong quá trình tổ chức.</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b/>
          <w:szCs w:val="28"/>
        </w:rPr>
        <w:t xml:space="preserve">      </w:t>
      </w:r>
      <w:r w:rsidRPr="00AD05A4">
        <w:rPr>
          <w:rFonts w:eastAsia="Times New Roman" w:cs="Times New Roman"/>
          <w:b/>
          <w:szCs w:val="28"/>
        </w:rPr>
        <w:tab/>
        <w:t>3. Đối với giáo viên:</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 - Giáo viên cùng tổ chuyên môn nhà trường chọn hoạt động, chọn đề tài để đăng ký và thiết kế, xây dựng hoạt động  theo đề tài đó.</w:t>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dạy: Chủ động thiết kế hoạt động theo yêu cầu, tình hình lớp.</w:t>
      </w:r>
    </w:p>
    <w:p w:rsidR="00AD05A4" w:rsidRPr="00AD05A4" w:rsidRDefault="00AD05A4" w:rsidP="00AD05A4">
      <w:pPr>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szCs w:val="28"/>
        </w:rPr>
        <w:tab/>
        <w:t xml:space="preserve"> - Chấp hành nghiêm túc theo sự phân công nhiệm vụ của nhà trường .</w:t>
      </w:r>
      <w:r w:rsidRPr="00AD05A4">
        <w:rPr>
          <w:rFonts w:eastAsia="Times New Roman" w:cs="Times New Roman"/>
          <w:szCs w:val="28"/>
        </w:rPr>
        <w:tab/>
      </w:r>
    </w:p>
    <w:p w:rsidR="00AD05A4" w:rsidRPr="00AD05A4" w:rsidRDefault="00AD05A4" w:rsidP="00AD05A4">
      <w:pPr>
        <w:spacing w:after="0" w:line="288" w:lineRule="auto"/>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Giáo viên tổ chức hoạt động: tham gia rút kinh nghiệm về hoạt động đó:</w:t>
      </w:r>
    </w:p>
    <w:p w:rsidR="00AD05A4" w:rsidRPr="00AD05A4" w:rsidRDefault="00AD05A4" w:rsidP="00AD05A4">
      <w:pPr>
        <w:spacing w:after="0" w:line="288" w:lineRule="auto"/>
        <w:ind w:firstLine="600"/>
        <w:jc w:val="both"/>
        <w:rPr>
          <w:rFonts w:eastAsia="Times New Roman" w:cs="Times New Roman"/>
          <w:szCs w:val="28"/>
        </w:rPr>
      </w:pPr>
      <w:r w:rsidRPr="00AD05A4">
        <w:rPr>
          <w:rFonts w:eastAsia="Times New Roman" w:cs="Times New Roman"/>
          <w:szCs w:val="28"/>
        </w:rPr>
        <w:t xml:space="preserve"> </w:t>
      </w:r>
      <w:r w:rsidRPr="00AD05A4">
        <w:rPr>
          <w:rFonts w:eastAsia="Times New Roman" w:cs="Times New Roman"/>
          <w:szCs w:val="28"/>
        </w:rPr>
        <w:tab/>
        <w:t xml:space="preserve">Rút kinh nghiệm về: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Thiết kế hoạt động</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xml:space="preserve">+ Tổ chức hoạt động cho trẻ. </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Sử dụng phương tiện tổ chức cho trẻ.</w:t>
      </w:r>
    </w:p>
    <w:p w:rsidR="00AD05A4" w:rsidRPr="00AD05A4" w:rsidRDefault="00AD05A4" w:rsidP="00AD05A4">
      <w:pPr>
        <w:spacing w:after="0" w:line="288" w:lineRule="auto"/>
        <w:ind w:left="720" w:firstLine="720"/>
        <w:jc w:val="both"/>
        <w:rPr>
          <w:rFonts w:eastAsia="Times New Roman" w:cs="Times New Roman"/>
          <w:szCs w:val="28"/>
        </w:rPr>
      </w:pPr>
      <w:r w:rsidRPr="00AD05A4">
        <w:rPr>
          <w:rFonts w:eastAsia="Times New Roman" w:cs="Times New Roman"/>
          <w:szCs w:val="28"/>
        </w:rPr>
        <w:t>+ Vận dụng kiến thức liên môn để giải quyết vấn đề thực tiễn.</w:t>
      </w:r>
    </w:p>
    <w:p w:rsidR="00AD05A4" w:rsidRPr="00AD05A4" w:rsidRDefault="00AD05A4" w:rsidP="00AD05A4">
      <w:pPr>
        <w:spacing w:after="0" w:line="288" w:lineRule="auto"/>
        <w:ind w:left="720"/>
        <w:jc w:val="both"/>
        <w:rPr>
          <w:rFonts w:eastAsia="Times New Roman" w:cs="Times New Roman"/>
          <w:szCs w:val="28"/>
        </w:rPr>
      </w:pPr>
      <w:r w:rsidRPr="00AD05A4">
        <w:rPr>
          <w:rFonts w:eastAsia="Times New Roman" w:cs="Times New Roman"/>
          <w:szCs w:val="28"/>
        </w:rPr>
        <w:t>- Nghiên cứu kỹ tài liệu về chương trình GDMN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Nghiên cứu đề tài được dự. </w:t>
      </w:r>
    </w:p>
    <w:p w:rsidR="00AD05A4" w:rsidRPr="00AD05A4" w:rsidRDefault="00AD05A4" w:rsidP="00AD05A4">
      <w:pPr>
        <w:spacing w:after="0" w:line="288" w:lineRule="auto"/>
        <w:ind w:firstLine="720"/>
        <w:jc w:val="both"/>
        <w:rPr>
          <w:rFonts w:eastAsia="Times New Roman" w:cs="Times New Roman"/>
          <w:szCs w:val="28"/>
        </w:rPr>
      </w:pPr>
      <w:r w:rsidRPr="00AD05A4">
        <w:rPr>
          <w:rFonts w:eastAsia="Times New Roman" w:cs="Times New Roman"/>
          <w:szCs w:val="28"/>
        </w:rPr>
        <w:t xml:space="preserve">- Mang theo sổ sách để ghi ghép đầy đủ . </w:t>
      </w:r>
    </w:p>
    <w:p w:rsidR="00AD05A4" w:rsidRPr="00AD05A4" w:rsidRDefault="00AD05A4" w:rsidP="00AD05A4">
      <w:pPr>
        <w:tabs>
          <w:tab w:val="left" w:pos="4680"/>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VII. KINH PHÍ TỔ CHỨC:</w:t>
      </w:r>
    </w:p>
    <w:p w:rsidR="00AD05A4" w:rsidRPr="00AD05A4" w:rsidRDefault="00AD05A4" w:rsidP="00AD05A4">
      <w:pPr>
        <w:tabs>
          <w:tab w:val="left" w:pos="4680"/>
        </w:tabs>
        <w:spacing w:after="0" w:line="288" w:lineRule="auto"/>
        <w:jc w:val="both"/>
        <w:rPr>
          <w:rFonts w:eastAsia="Times New Roman" w:cs="Times New Roman"/>
          <w:szCs w:val="28"/>
        </w:rPr>
      </w:pPr>
      <w:r w:rsidRPr="00AD05A4">
        <w:rPr>
          <w:rFonts w:eastAsia="Times New Roman" w:cs="Times New Roman"/>
          <w:szCs w:val="28"/>
        </w:rPr>
        <w:t xml:space="preserve">        - Hỗ trợ cho  GV dạy:                                                          200.000đ</w:t>
      </w:r>
    </w:p>
    <w:p w:rsidR="00AD05A4" w:rsidRPr="00AD05A4" w:rsidRDefault="00AD05A4" w:rsidP="00AD05A4">
      <w:pPr>
        <w:tabs>
          <w:tab w:val="left" w:pos="4680"/>
          <w:tab w:val="left" w:pos="7875"/>
        </w:tabs>
        <w:spacing w:after="0" w:line="288" w:lineRule="auto"/>
        <w:jc w:val="both"/>
        <w:rPr>
          <w:rFonts w:eastAsia="Times New Roman" w:cs="Times New Roman"/>
          <w:b/>
          <w:szCs w:val="28"/>
        </w:rPr>
      </w:pPr>
      <w:r w:rsidRPr="00AD05A4">
        <w:rPr>
          <w:rFonts w:eastAsia="Times New Roman" w:cs="Times New Roman"/>
          <w:szCs w:val="28"/>
        </w:rPr>
        <w:t xml:space="preserve">                                                                            </w:t>
      </w:r>
      <w:r w:rsidRPr="00AD05A4">
        <w:rPr>
          <w:rFonts w:eastAsia="Times New Roman" w:cs="Times New Roman"/>
          <w:b/>
          <w:szCs w:val="28"/>
        </w:rPr>
        <w:t>Tổng cộng:      200.000đ</w:t>
      </w:r>
    </w:p>
    <w:p w:rsidR="00AD05A4" w:rsidRPr="00AD05A4" w:rsidRDefault="00AD05A4" w:rsidP="00AD05A4">
      <w:pPr>
        <w:tabs>
          <w:tab w:val="left" w:pos="4680"/>
          <w:tab w:val="left" w:pos="7875"/>
        </w:tabs>
        <w:spacing w:after="0" w:line="288" w:lineRule="auto"/>
        <w:jc w:val="both"/>
        <w:rPr>
          <w:rFonts w:eastAsia="Times New Roman" w:cs="Times New Roman"/>
          <w:i/>
          <w:szCs w:val="28"/>
        </w:rPr>
      </w:pPr>
      <w:r w:rsidRPr="00AD05A4">
        <w:rPr>
          <w:rFonts w:eastAsia="Times New Roman" w:cs="Times New Roman"/>
          <w:i/>
          <w:szCs w:val="28"/>
        </w:rPr>
        <w:t xml:space="preserve">                                                                                    ( Hai trăm nghìn đồng y)</w:t>
      </w:r>
    </w:p>
    <w:p w:rsidR="00AD05A4" w:rsidRPr="00AD05A4" w:rsidRDefault="00AD05A4" w:rsidP="00AD05A4">
      <w:pPr>
        <w:tabs>
          <w:tab w:val="left" w:pos="4680"/>
          <w:tab w:val="left" w:pos="7875"/>
        </w:tabs>
        <w:spacing w:after="0" w:line="288" w:lineRule="auto"/>
        <w:jc w:val="both"/>
        <w:rPr>
          <w:rFonts w:eastAsia="Times New Roman" w:cs="Times New Roman"/>
          <w:szCs w:val="28"/>
        </w:rPr>
      </w:pPr>
      <w:r w:rsidRPr="00AD05A4">
        <w:rPr>
          <w:rFonts w:eastAsia="Times New Roman" w:cs="Times New Roman"/>
          <w:szCs w:val="28"/>
        </w:rPr>
        <w:t xml:space="preserve">      Trên đây là kế hoạch tổ chức sinh hoạt chuyên đề “Xây dựng trường MN LTLTT” tại lớp điểm năm học 2024-2025 của trường MG Sao Biển. </w:t>
      </w:r>
    </w:p>
    <w:p w:rsidR="00AD05A4" w:rsidRPr="00AD05A4" w:rsidRDefault="00AD05A4" w:rsidP="00AD05A4">
      <w:pPr>
        <w:tabs>
          <w:tab w:val="left" w:pos="4680"/>
          <w:tab w:val="left" w:pos="7875"/>
        </w:tabs>
        <w:spacing w:after="0" w:line="288" w:lineRule="auto"/>
        <w:jc w:val="both"/>
        <w:rPr>
          <w:rFonts w:eastAsia="Times New Roman" w:cs="Times New Roman"/>
          <w:szCs w:val="28"/>
        </w:rPr>
      </w:pPr>
    </w:p>
    <w:tbl>
      <w:tblPr>
        <w:tblW w:w="0" w:type="auto"/>
        <w:tblBorders>
          <w:insideH w:val="single" w:sz="4" w:space="0" w:color="auto"/>
        </w:tblBorders>
        <w:tblLook w:val="01E0" w:firstRow="1" w:lastRow="1" w:firstColumn="1" w:lastColumn="1" w:noHBand="0" w:noVBand="0"/>
      </w:tblPr>
      <w:tblGrid>
        <w:gridCol w:w="4694"/>
        <w:gridCol w:w="4333"/>
      </w:tblGrid>
      <w:tr w:rsidR="00AD05A4" w:rsidRPr="00AD05A4" w:rsidTr="00AD05A4">
        <w:tc>
          <w:tcPr>
            <w:tcW w:w="4870" w:type="dxa"/>
            <w:shd w:val="clear" w:color="auto" w:fill="FFFFFF"/>
          </w:tcPr>
          <w:p w:rsidR="00AD05A4" w:rsidRPr="00AD05A4" w:rsidRDefault="00AD05A4" w:rsidP="00AD05A4">
            <w:pPr>
              <w:spacing w:after="0" w:line="240" w:lineRule="auto"/>
              <w:jc w:val="both"/>
              <w:rPr>
                <w:rFonts w:eastAsia="Calibri" w:cs="Times New Roman"/>
                <w:b/>
                <w:i/>
                <w:sz w:val="26"/>
                <w:szCs w:val="28"/>
                <w:lang w:val="vi-VN"/>
              </w:rPr>
            </w:pPr>
            <w:r w:rsidRPr="00AD05A4">
              <w:rPr>
                <w:rFonts w:eastAsia="Calibri" w:cs="Times New Roman"/>
                <w:b/>
                <w:i/>
                <w:sz w:val="26"/>
                <w:szCs w:val="28"/>
                <w:lang w:val="vi-VN"/>
              </w:rPr>
              <w:t>Nơi nhận:</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w:t>
            </w:r>
            <w:r w:rsidRPr="00AD05A4">
              <w:rPr>
                <w:rFonts w:eastAsia="Calibri" w:cs="Times New Roman"/>
                <w:sz w:val="22"/>
                <w:szCs w:val="28"/>
              </w:rPr>
              <w:t xml:space="preserve"> PGD&amp;ĐT( để báo cáo)</w:t>
            </w:r>
          </w:p>
          <w:p w:rsidR="00AD05A4" w:rsidRPr="00AD05A4" w:rsidRDefault="00AD05A4" w:rsidP="00AD05A4">
            <w:pPr>
              <w:spacing w:after="0" w:line="240" w:lineRule="auto"/>
              <w:jc w:val="both"/>
              <w:rPr>
                <w:rFonts w:eastAsia="Calibri" w:cs="Times New Roman"/>
                <w:sz w:val="22"/>
                <w:szCs w:val="28"/>
              </w:rPr>
            </w:pPr>
            <w:r w:rsidRPr="00AD05A4">
              <w:rPr>
                <w:rFonts w:eastAsia="Calibri" w:cs="Times New Roman"/>
                <w:sz w:val="22"/>
                <w:szCs w:val="28"/>
                <w:lang w:val="vi-VN"/>
              </w:rPr>
              <w:t xml:space="preserve">- </w:t>
            </w:r>
            <w:r w:rsidRPr="00AD05A4">
              <w:rPr>
                <w:rFonts w:eastAsia="Calibri" w:cs="Times New Roman"/>
                <w:sz w:val="22"/>
                <w:szCs w:val="28"/>
              </w:rPr>
              <w:t>Các tổ CM trường</w:t>
            </w:r>
          </w:p>
          <w:p w:rsidR="00AD05A4" w:rsidRPr="00AD05A4" w:rsidRDefault="00AD05A4" w:rsidP="00AD05A4">
            <w:pPr>
              <w:spacing w:after="0" w:line="240" w:lineRule="auto"/>
              <w:jc w:val="both"/>
              <w:rPr>
                <w:rFonts w:eastAsia="Calibri" w:cs="Times New Roman"/>
                <w:szCs w:val="28"/>
              </w:rPr>
            </w:pPr>
            <w:r w:rsidRPr="00AD05A4">
              <w:rPr>
                <w:rFonts w:eastAsia="Calibri" w:cs="Times New Roman"/>
                <w:sz w:val="22"/>
                <w:szCs w:val="28"/>
                <w:lang w:val="vi-VN"/>
              </w:rPr>
              <w:lastRenderedPageBreak/>
              <w:t>- Lưu: VT</w:t>
            </w:r>
          </w:p>
          <w:p w:rsidR="00AD05A4" w:rsidRPr="00AD05A4" w:rsidRDefault="00AD05A4" w:rsidP="00AD05A4">
            <w:pPr>
              <w:spacing w:after="0" w:line="240" w:lineRule="auto"/>
              <w:jc w:val="both"/>
              <w:rPr>
                <w:rFonts w:eastAsia="Times New Roman" w:cs="Times New Roman"/>
                <w:b/>
                <w:szCs w:val="28"/>
              </w:rPr>
            </w:pPr>
          </w:p>
        </w:tc>
        <w:tc>
          <w:tcPr>
            <w:tcW w:w="4478" w:type="dxa"/>
            <w:shd w:val="clear" w:color="auto" w:fill="FFFFFF"/>
          </w:tcPr>
          <w:p w:rsidR="00AD05A4" w:rsidRPr="00AD05A4" w:rsidRDefault="00AD05A4" w:rsidP="00AD05A4">
            <w:pPr>
              <w:spacing w:before="100" w:beforeAutospacing="1" w:after="100" w:afterAutospacing="1" w:line="273" w:lineRule="atLeast"/>
              <w:jc w:val="both"/>
              <w:rPr>
                <w:rFonts w:eastAsia="Times New Roman" w:cs="Times New Roman"/>
                <w:szCs w:val="28"/>
              </w:rPr>
            </w:pPr>
            <w:r w:rsidRPr="00AD05A4">
              <w:rPr>
                <w:rFonts w:eastAsia="Times New Roman" w:cs="Times New Roman"/>
                <w:b/>
                <w:bCs/>
                <w:szCs w:val="28"/>
              </w:rPr>
              <w:lastRenderedPageBreak/>
              <w:t>PHÓ HIỆU TRƯỞNG</w:t>
            </w:r>
          </w:p>
          <w:p w:rsidR="00AD05A4" w:rsidRPr="00AD05A4" w:rsidRDefault="00AD05A4" w:rsidP="00AD05A4">
            <w:pPr>
              <w:spacing w:before="100" w:beforeAutospacing="1" w:after="100" w:afterAutospacing="1" w:line="273" w:lineRule="atLeast"/>
              <w:jc w:val="both"/>
              <w:rPr>
                <w:rFonts w:eastAsia="Times New Roman" w:cs="Times New Roman"/>
                <w:bCs/>
                <w:szCs w:val="28"/>
              </w:rPr>
            </w:pPr>
          </w:p>
          <w:p w:rsidR="00AD05A4" w:rsidRPr="00AD05A4" w:rsidRDefault="00AD05A4" w:rsidP="00AD05A4">
            <w:pPr>
              <w:spacing w:before="100" w:beforeAutospacing="1" w:after="100" w:afterAutospacing="1" w:line="273" w:lineRule="atLeast"/>
              <w:jc w:val="both"/>
              <w:rPr>
                <w:rFonts w:eastAsia="Times New Roman" w:cs="Times New Roman"/>
                <w:b/>
                <w:szCs w:val="28"/>
              </w:rPr>
            </w:pPr>
            <w:r w:rsidRPr="00AD05A4">
              <w:rPr>
                <w:rFonts w:eastAsia="Times New Roman" w:cs="Times New Roman"/>
                <w:bCs/>
                <w:szCs w:val="28"/>
              </w:rPr>
              <w:t>Phạm Thị Thu Chang</w:t>
            </w:r>
          </w:p>
        </w:tc>
      </w:tr>
    </w:tbl>
    <w:p w:rsidR="00AD05A4" w:rsidRPr="00AD05A4" w:rsidRDefault="00AD05A4" w:rsidP="00AD05A4">
      <w:pPr>
        <w:tabs>
          <w:tab w:val="left" w:pos="4680"/>
          <w:tab w:val="left" w:pos="7875"/>
        </w:tabs>
        <w:spacing w:after="0" w:line="288" w:lineRule="auto"/>
        <w:jc w:val="both"/>
        <w:rPr>
          <w:rFonts w:eastAsia="Calibri" w:cs="Times New Roman"/>
          <w:sz w:val="24"/>
        </w:rPr>
      </w:pPr>
    </w:p>
    <w:p w:rsidR="00AD05A4" w:rsidRPr="00AD05A4" w:rsidRDefault="00AD05A4" w:rsidP="00AD05A4">
      <w:pPr>
        <w:tabs>
          <w:tab w:val="left" w:pos="4680"/>
          <w:tab w:val="left" w:pos="7875"/>
        </w:tabs>
        <w:spacing w:after="0" w:line="288" w:lineRule="auto"/>
        <w:jc w:val="both"/>
        <w:rPr>
          <w:rFonts w:eastAsia="Calibri" w:cs="Times New Roman"/>
          <w:sz w:val="24"/>
        </w:rPr>
      </w:pPr>
    </w:p>
    <w:p w:rsidR="002B0317" w:rsidRDefault="002B0317"/>
    <w:sectPr w:rsidR="002B0317"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4"/>
    <w:rsid w:val="002B0317"/>
    <w:rsid w:val="004E0A45"/>
    <w:rsid w:val="007D1CC2"/>
    <w:rsid w:val="00AD05A4"/>
    <w:rsid w:val="00C915EE"/>
    <w:rsid w:val="00CA13CD"/>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5054"/>
  <w15:chartTrackingRefBased/>
  <w15:docId w15:val="{9905079F-F988-40D8-89B3-77FBB4B5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0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2025-11-26T01:37:00Z</dcterms:created>
  <dcterms:modified xsi:type="dcterms:W3CDTF">2025-11-26T01:51:00Z</dcterms:modified>
</cp:coreProperties>
</file>